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5A405" w14:textId="0FFFC0EF" w:rsidR="00D56E06" w:rsidRDefault="00D56E06" w:rsidP="00905A70">
      <w:pPr>
        <w:jc w:val="right"/>
        <w:outlineLvl w:val="0"/>
        <w:rPr>
          <w:rFonts w:ascii="Times New Roman" w:hAnsi="Times New Roman" w:cs="Times New Roman"/>
        </w:rPr>
      </w:pPr>
      <w:r>
        <w:rPr>
          <w:rFonts w:ascii="Times New Roman" w:hAnsi="Times New Roman" w:cs="Times New Roman"/>
        </w:rPr>
        <w:t xml:space="preserve">                                                    </w:t>
      </w:r>
    </w:p>
    <w:p w14:paraId="2A72093E" w14:textId="77777777" w:rsidR="00D56E06" w:rsidRDefault="00D56E06" w:rsidP="00905A70">
      <w:pPr>
        <w:outlineLvl w:val="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3D9568D" w14:textId="77777777" w:rsidR="00D56E06" w:rsidRDefault="00D56E06" w:rsidP="00905A70">
      <w:pPr>
        <w:pStyle w:val="ConsNonformat"/>
        <w:spacing w:after="0"/>
        <w:jc w:val="center"/>
        <w:rPr>
          <w:rFonts w:ascii="Times New Roman" w:hAnsi="Times New Roman"/>
          <w:color w:val="000000"/>
        </w:rPr>
      </w:pPr>
      <w:r>
        <w:rPr>
          <w:rFonts w:ascii="Times New Roman" w:hAnsi="Times New Roman"/>
          <w:color w:val="000000"/>
        </w:rPr>
        <w:t>АДМИНИСТРАЦИЯ</w:t>
      </w:r>
    </w:p>
    <w:p w14:paraId="73DA66EA" w14:textId="5D01FA83" w:rsidR="00D56E06" w:rsidRDefault="0069760B" w:rsidP="00905A70">
      <w:pPr>
        <w:pStyle w:val="ConsNonformat"/>
        <w:spacing w:after="0"/>
        <w:jc w:val="center"/>
        <w:rPr>
          <w:rFonts w:ascii="Times New Roman" w:hAnsi="Times New Roman"/>
          <w:color w:val="000000"/>
        </w:rPr>
      </w:pPr>
      <w:r>
        <w:rPr>
          <w:rFonts w:ascii="Times New Roman" w:hAnsi="Times New Roman"/>
          <w:color w:val="000000"/>
        </w:rPr>
        <w:t>МОРДОВСКО-МАСКИНСКОГО</w:t>
      </w:r>
      <w:r w:rsidR="00D56E06">
        <w:rPr>
          <w:rFonts w:ascii="Times New Roman" w:hAnsi="Times New Roman"/>
          <w:color w:val="000000"/>
        </w:rPr>
        <w:t xml:space="preserve"> СЕЛЬСКОГО ПОСЕЛЕНИЯ</w:t>
      </w:r>
    </w:p>
    <w:p w14:paraId="1CAB1D6A" w14:textId="77777777" w:rsidR="00D56E06" w:rsidRDefault="00D56E06" w:rsidP="00905A70">
      <w:pPr>
        <w:pStyle w:val="ConsNonformat"/>
        <w:spacing w:after="0"/>
        <w:jc w:val="center"/>
        <w:rPr>
          <w:rFonts w:ascii="Times New Roman" w:hAnsi="Times New Roman"/>
          <w:color w:val="000000"/>
        </w:rPr>
      </w:pPr>
      <w:r>
        <w:rPr>
          <w:rFonts w:ascii="Times New Roman" w:hAnsi="Times New Roman"/>
          <w:color w:val="000000"/>
        </w:rPr>
        <w:t>ЕЛЬНИКОВСКОГО МУНИЦИПАЛЬНОГО РАЙОНА</w:t>
      </w:r>
    </w:p>
    <w:p w14:paraId="6B942F77" w14:textId="77777777" w:rsidR="00D56E06" w:rsidRDefault="00D56E06" w:rsidP="00905A70">
      <w:pPr>
        <w:pStyle w:val="ConsNonformat"/>
        <w:spacing w:after="0"/>
        <w:jc w:val="center"/>
        <w:rPr>
          <w:rFonts w:ascii="Times New Roman" w:hAnsi="Times New Roman"/>
          <w:color w:val="000000"/>
        </w:rPr>
      </w:pPr>
      <w:r>
        <w:rPr>
          <w:rFonts w:ascii="Times New Roman" w:hAnsi="Times New Roman"/>
          <w:color w:val="000000"/>
        </w:rPr>
        <w:t>РЕСПУБЛИКИ МОРДОВИЯ</w:t>
      </w:r>
    </w:p>
    <w:p w14:paraId="2EEDDEC5" w14:textId="77777777" w:rsidR="00D56E06" w:rsidRDefault="00D56E06" w:rsidP="00905A70">
      <w:pPr>
        <w:pStyle w:val="ConsNonformat"/>
        <w:spacing w:after="0"/>
        <w:jc w:val="center"/>
        <w:rPr>
          <w:rFonts w:ascii="Times New Roman" w:hAnsi="Times New Roman"/>
          <w:color w:val="000000"/>
        </w:rPr>
      </w:pPr>
    </w:p>
    <w:p w14:paraId="7687ECD3" w14:textId="77777777" w:rsidR="00D56E06" w:rsidRDefault="00D56E06" w:rsidP="00905A70">
      <w:pPr>
        <w:pStyle w:val="ConsNonformat"/>
        <w:spacing w:after="0"/>
        <w:jc w:val="center"/>
        <w:rPr>
          <w:rFonts w:ascii="Times New Roman" w:hAnsi="Times New Roman"/>
          <w:color w:val="000000"/>
        </w:rPr>
      </w:pPr>
      <w:r>
        <w:rPr>
          <w:rFonts w:ascii="Times New Roman" w:hAnsi="Times New Roman"/>
          <w:b/>
          <w:color w:val="000000"/>
        </w:rPr>
        <w:t>П О С Т А Н О В Л Е Н И Е</w:t>
      </w:r>
    </w:p>
    <w:p w14:paraId="579562DF" w14:textId="274CF634" w:rsidR="00D56E06" w:rsidRDefault="00960E26" w:rsidP="00905A70">
      <w:pPr>
        <w:jc w:val="center"/>
        <w:rPr>
          <w:rFonts w:ascii="Times New Roman" w:hAnsi="Times New Roman" w:cs="Times New Roman"/>
          <w:color w:val="000000"/>
        </w:rPr>
      </w:pPr>
      <w:r>
        <w:rPr>
          <w:rFonts w:ascii="Times New Roman" w:hAnsi="Times New Roman" w:cs="Times New Roman"/>
          <w:color w:val="000000"/>
        </w:rPr>
        <w:t>О</w:t>
      </w:r>
      <w:r w:rsidR="00D56E06">
        <w:rPr>
          <w:rFonts w:ascii="Times New Roman" w:hAnsi="Times New Roman" w:cs="Times New Roman"/>
          <w:color w:val="000000"/>
        </w:rPr>
        <w:t>т</w:t>
      </w:r>
      <w:r>
        <w:rPr>
          <w:rFonts w:ascii="Times New Roman" w:hAnsi="Times New Roman" w:cs="Times New Roman"/>
          <w:color w:val="000000"/>
        </w:rPr>
        <w:t xml:space="preserve"> 08.12.2020</w:t>
      </w:r>
      <w:r w:rsidR="00D56E06">
        <w:rPr>
          <w:rFonts w:ascii="Times New Roman" w:hAnsi="Times New Roman" w:cs="Times New Roman"/>
          <w:color w:val="000000"/>
        </w:rPr>
        <w:t xml:space="preserve"> </w:t>
      </w:r>
      <w:proofErr w:type="gramStart"/>
      <w:r w:rsidR="00D56E06">
        <w:rPr>
          <w:rFonts w:ascii="Times New Roman" w:hAnsi="Times New Roman" w:cs="Times New Roman"/>
          <w:color w:val="000000"/>
        </w:rPr>
        <w:t xml:space="preserve">№ </w:t>
      </w:r>
      <w:r>
        <w:rPr>
          <w:rFonts w:ascii="Times New Roman" w:hAnsi="Times New Roman" w:cs="Times New Roman"/>
          <w:color w:val="000000"/>
        </w:rPr>
        <w:t xml:space="preserve"> 18</w:t>
      </w:r>
      <w:proofErr w:type="gramEnd"/>
    </w:p>
    <w:p w14:paraId="18FEE78C" w14:textId="6EB87C63" w:rsidR="00D56E06" w:rsidRDefault="0069760B" w:rsidP="00905A70">
      <w:pPr>
        <w:jc w:val="center"/>
        <w:rPr>
          <w:rFonts w:ascii="Times New Roman" w:hAnsi="Times New Roman" w:cs="Times New Roman"/>
          <w:color w:val="000000"/>
        </w:rPr>
      </w:pPr>
      <w:proofErr w:type="spellStart"/>
      <w:r>
        <w:rPr>
          <w:rFonts w:ascii="Times New Roman" w:hAnsi="Times New Roman" w:cs="Times New Roman"/>
          <w:color w:val="000000"/>
        </w:rPr>
        <w:t>с.Мордовско-Маскинские</w:t>
      </w:r>
      <w:proofErr w:type="spellEnd"/>
      <w:r>
        <w:rPr>
          <w:rFonts w:ascii="Times New Roman" w:hAnsi="Times New Roman" w:cs="Times New Roman"/>
          <w:color w:val="000000"/>
        </w:rPr>
        <w:t xml:space="preserve"> Выселки</w:t>
      </w:r>
    </w:p>
    <w:p w14:paraId="060593DF" w14:textId="77777777" w:rsidR="001E4D01" w:rsidRDefault="001E4D01" w:rsidP="00905A70"/>
    <w:p w14:paraId="1F06735B" w14:textId="4D5363B7" w:rsidR="001E4D01" w:rsidRPr="00D56E06" w:rsidRDefault="001E4D01" w:rsidP="00905A70">
      <w:pPr>
        <w:jc w:val="center"/>
        <w:rPr>
          <w:rFonts w:ascii="Times New Roman" w:hAnsi="Times New Roman" w:cs="Times New Roman"/>
          <w:b/>
        </w:rPr>
      </w:pPr>
      <w:r w:rsidRPr="00D56E06">
        <w:rPr>
          <w:rFonts w:ascii="Times New Roman" w:hAnsi="Times New Roman" w:cs="Times New Roman"/>
          <w:b/>
        </w:rPr>
        <w:t xml:space="preserve">Об утверждении Порядка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proofErr w:type="spellStart"/>
      <w:r w:rsidR="0069760B">
        <w:rPr>
          <w:rFonts w:ascii="Times New Roman" w:hAnsi="Times New Roman" w:cs="Times New Roman"/>
          <w:b/>
        </w:rPr>
        <w:t>Мордовско-Маскинского</w:t>
      </w:r>
      <w:proofErr w:type="spellEnd"/>
      <w:r w:rsidR="00D56E06">
        <w:rPr>
          <w:rFonts w:ascii="Times New Roman" w:hAnsi="Times New Roman" w:cs="Times New Roman"/>
          <w:b/>
        </w:rPr>
        <w:t xml:space="preserve"> </w:t>
      </w:r>
      <w:r w:rsidRPr="00D56E06">
        <w:rPr>
          <w:rFonts w:ascii="Times New Roman" w:hAnsi="Times New Roman" w:cs="Times New Roman"/>
          <w:b/>
        </w:rPr>
        <w:t xml:space="preserve">  сельского поселения</w:t>
      </w:r>
    </w:p>
    <w:p w14:paraId="55843D61" w14:textId="77777777" w:rsidR="001E4D01" w:rsidRPr="00D56E06" w:rsidRDefault="001E4D01" w:rsidP="00905A70">
      <w:pPr>
        <w:jc w:val="both"/>
        <w:rPr>
          <w:rFonts w:ascii="Times New Roman" w:hAnsi="Times New Roman" w:cs="Times New Roman"/>
        </w:rPr>
      </w:pPr>
    </w:p>
    <w:p w14:paraId="4D338B7A" w14:textId="1602FC95"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В соответствии со статьей 80 Бюджетного кодекса Российской Федерации, руководствуясь Постановлением Правительства РФ от 24.10.2013 г. № 941 «Об утверждении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 Уставом </w:t>
      </w:r>
      <w:proofErr w:type="spellStart"/>
      <w:r w:rsidR="0069760B">
        <w:rPr>
          <w:rFonts w:ascii="Times New Roman" w:hAnsi="Times New Roman" w:cs="Times New Roman"/>
        </w:rPr>
        <w:t>Мордовско-Маскинского</w:t>
      </w:r>
      <w:proofErr w:type="spellEnd"/>
      <w:r w:rsidR="00D56E06">
        <w:rPr>
          <w:rFonts w:ascii="Times New Roman" w:hAnsi="Times New Roman" w:cs="Times New Roman"/>
        </w:rPr>
        <w:t xml:space="preserve"> </w:t>
      </w:r>
      <w:r w:rsidRPr="00D56E06">
        <w:rPr>
          <w:rFonts w:ascii="Times New Roman" w:hAnsi="Times New Roman" w:cs="Times New Roman"/>
        </w:rPr>
        <w:t xml:space="preserve">  сельского поселения, администрация </w:t>
      </w:r>
      <w:proofErr w:type="spellStart"/>
      <w:r w:rsidR="0069760B">
        <w:rPr>
          <w:rFonts w:ascii="Times New Roman" w:hAnsi="Times New Roman" w:cs="Times New Roman"/>
        </w:rPr>
        <w:t>Мордовско-Маскинского</w:t>
      </w:r>
      <w:proofErr w:type="spellEnd"/>
      <w:r w:rsidR="00D56E06">
        <w:rPr>
          <w:rFonts w:ascii="Times New Roman" w:hAnsi="Times New Roman" w:cs="Times New Roman"/>
        </w:rPr>
        <w:t xml:space="preserve"> </w:t>
      </w:r>
      <w:r w:rsidRPr="00D56E06">
        <w:rPr>
          <w:rFonts w:ascii="Times New Roman" w:hAnsi="Times New Roman" w:cs="Times New Roman"/>
        </w:rPr>
        <w:t xml:space="preserve">  сельского поселения п о с т а н о в л я е т:</w:t>
      </w:r>
    </w:p>
    <w:p w14:paraId="4D7AADF9" w14:textId="2C67DAAB"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1. Утвердить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proofErr w:type="spellStart"/>
      <w:r w:rsidR="0069760B">
        <w:rPr>
          <w:rFonts w:ascii="Times New Roman" w:hAnsi="Times New Roman" w:cs="Times New Roman"/>
        </w:rPr>
        <w:t>Мордовско-Маскинского</w:t>
      </w:r>
      <w:proofErr w:type="spellEnd"/>
      <w:r w:rsidR="00D56E06">
        <w:rPr>
          <w:rFonts w:ascii="Times New Roman" w:hAnsi="Times New Roman" w:cs="Times New Roman"/>
        </w:rPr>
        <w:t xml:space="preserve"> </w:t>
      </w:r>
      <w:r w:rsidRPr="00D56E06">
        <w:rPr>
          <w:rFonts w:ascii="Times New Roman" w:hAnsi="Times New Roman" w:cs="Times New Roman"/>
        </w:rPr>
        <w:t xml:space="preserve">  сельского поселения. </w:t>
      </w:r>
    </w:p>
    <w:p w14:paraId="7670FD73" w14:textId="7777777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2. Настоящее постановление вступает в силу со дня его официального  опубликования.</w:t>
      </w:r>
    </w:p>
    <w:p w14:paraId="67B8165E" w14:textId="77777777" w:rsidR="00905A70" w:rsidRDefault="00905A70" w:rsidP="00905A70">
      <w:pPr>
        <w:autoSpaceDE w:val="0"/>
        <w:autoSpaceDN w:val="0"/>
        <w:adjustRightInd w:val="0"/>
        <w:ind w:firstLine="540"/>
        <w:jc w:val="both"/>
        <w:rPr>
          <w:rFonts w:ascii="Times New Roman" w:hAnsi="Times New Roman" w:cs="Times New Roman"/>
        </w:rPr>
      </w:pPr>
    </w:p>
    <w:p w14:paraId="1C3EFC14" w14:textId="77777777" w:rsidR="00905A70" w:rsidRDefault="00905A70" w:rsidP="00905A70">
      <w:pPr>
        <w:autoSpaceDE w:val="0"/>
        <w:autoSpaceDN w:val="0"/>
        <w:adjustRightInd w:val="0"/>
        <w:ind w:firstLine="540"/>
        <w:jc w:val="both"/>
        <w:rPr>
          <w:rFonts w:ascii="Times New Roman" w:hAnsi="Times New Roman" w:cs="Times New Roman"/>
        </w:rPr>
      </w:pPr>
    </w:p>
    <w:p w14:paraId="37593C45" w14:textId="5C6D1BBF" w:rsidR="00905A70" w:rsidRDefault="00905A70" w:rsidP="00905A70">
      <w:pPr>
        <w:widowControl w:val="0"/>
        <w:jc w:val="both"/>
        <w:rPr>
          <w:rFonts w:ascii="Times New Roman" w:hAnsi="Times New Roman" w:cs="Times New Roman"/>
        </w:rPr>
      </w:pPr>
      <w:r>
        <w:rPr>
          <w:rFonts w:ascii="Times New Roman" w:hAnsi="Times New Roman" w:cs="Times New Roman"/>
        </w:rPr>
        <w:t xml:space="preserve">Глава </w:t>
      </w:r>
      <w:proofErr w:type="spellStart"/>
      <w:r w:rsidR="0069760B">
        <w:rPr>
          <w:rFonts w:ascii="Times New Roman" w:hAnsi="Times New Roman" w:cs="Times New Roman"/>
        </w:rPr>
        <w:t>Мордовско-</w:t>
      </w:r>
      <w:proofErr w:type="gramStart"/>
      <w:r w:rsidR="0069760B">
        <w:rPr>
          <w:rFonts w:ascii="Times New Roman" w:hAnsi="Times New Roman" w:cs="Times New Roman"/>
        </w:rPr>
        <w:t>Маскинского</w:t>
      </w:r>
      <w:proofErr w:type="spellEnd"/>
      <w:r>
        <w:rPr>
          <w:rFonts w:ascii="Times New Roman" w:hAnsi="Times New Roman" w:cs="Times New Roman"/>
        </w:rPr>
        <w:t xml:space="preserve">  сельского</w:t>
      </w:r>
      <w:proofErr w:type="gramEnd"/>
      <w:r>
        <w:rPr>
          <w:rFonts w:ascii="Times New Roman" w:hAnsi="Times New Roman" w:cs="Times New Roman"/>
        </w:rPr>
        <w:t xml:space="preserve"> поселения</w:t>
      </w:r>
    </w:p>
    <w:p w14:paraId="7569F4F6" w14:textId="77777777" w:rsidR="00905A70" w:rsidRDefault="00905A70" w:rsidP="00905A70">
      <w:pPr>
        <w:widowControl w:val="0"/>
        <w:jc w:val="both"/>
        <w:rPr>
          <w:rFonts w:ascii="Times New Roman" w:hAnsi="Times New Roman" w:cs="Times New Roman"/>
        </w:rPr>
      </w:pPr>
      <w:r>
        <w:rPr>
          <w:rFonts w:ascii="Times New Roman" w:hAnsi="Times New Roman" w:cs="Times New Roman"/>
        </w:rPr>
        <w:t>Ельниковского  муниципального района</w:t>
      </w:r>
    </w:p>
    <w:p w14:paraId="7CE76FA9" w14:textId="555D70CB" w:rsidR="00905A70" w:rsidRDefault="00905A70" w:rsidP="00905A70">
      <w:pPr>
        <w:widowControl w:val="0"/>
        <w:jc w:val="both"/>
        <w:rPr>
          <w:rFonts w:ascii="Times New Roman" w:hAnsi="Times New Roman" w:cs="Times New Roman"/>
        </w:rPr>
      </w:pPr>
      <w:r>
        <w:rPr>
          <w:rFonts w:ascii="Times New Roman" w:hAnsi="Times New Roman" w:cs="Times New Roman"/>
        </w:rPr>
        <w:t>Республики Мордовия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9760B">
        <w:rPr>
          <w:rFonts w:ascii="Times New Roman" w:hAnsi="Times New Roman" w:cs="Times New Roman"/>
        </w:rPr>
        <w:t xml:space="preserve">С.М. </w:t>
      </w:r>
      <w:proofErr w:type="spellStart"/>
      <w:r w:rsidR="0069760B">
        <w:rPr>
          <w:rFonts w:ascii="Times New Roman" w:hAnsi="Times New Roman" w:cs="Times New Roman"/>
        </w:rPr>
        <w:t>Кудашкина</w:t>
      </w:r>
      <w:proofErr w:type="spellEnd"/>
    </w:p>
    <w:p w14:paraId="55B38E9E" w14:textId="77777777" w:rsidR="00905A70" w:rsidRDefault="00905A70" w:rsidP="00905A70">
      <w:pPr>
        <w:autoSpaceDE w:val="0"/>
        <w:autoSpaceDN w:val="0"/>
        <w:adjustRightInd w:val="0"/>
        <w:ind w:firstLine="540"/>
        <w:jc w:val="both"/>
        <w:rPr>
          <w:rFonts w:ascii="Times New Roman" w:hAnsi="Times New Roman" w:cs="Times New Roman"/>
        </w:rPr>
      </w:pPr>
    </w:p>
    <w:p w14:paraId="647336B6" w14:textId="77777777" w:rsidR="00905A70" w:rsidRDefault="00905A70" w:rsidP="00905A70">
      <w:pPr>
        <w:autoSpaceDE w:val="0"/>
        <w:autoSpaceDN w:val="0"/>
        <w:adjustRightInd w:val="0"/>
        <w:ind w:firstLine="540"/>
        <w:jc w:val="both"/>
        <w:rPr>
          <w:rFonts w:ascii="Times New Roman" w:hAnsi="Times New Roman" w:cs="Times New Roman"/>
        </w:rPr>
      </w:pPr>
    </w:p>
    <w:p w14:paraId="3306D2DD" w14:textId="77777777" w:rsidR="00905A70" w:rsidRDefault="00905A70" w:rsidP="00905A70">
      <w:pPr>
        <w:autoSpaceDE w:val="0"/>
        <w:autoSpaceDN w:val="0"/>
        <w:adjustRightInd w:val="0"/>
        <w:ind w:firstLine="540"/>
        <w:jc w:val="both"/>
        <w:rPr>
          <w:rFonts w:ascii="Times New Roman" w:hAnsi="Times New Roman" w:cs="Times New Roman"/>
        </w:rPr>
      </w:pPr>
    </w:p>
    <w:p w14:paraId="27D42D98" w14:textId="77777777" w:rsidR="00FB0F16" w:rsidRDefault="00FB0F16" w:rsidP="00905A70">
      <w:pPr>
        <w:ind w:firstLine="708"/>
        <w:jc w:val="right"/>
        <w:rPr>
          <w:rFonts w:ascii="Times New Roman" w:hAnsi="Times New Roman" w:cs="Times New Roman"/>
        </w:rPr>
      </w:pPr>
    </w:p>
    <w:p w14:paraId="11E5FABC" w14:textId="77777777" w:rsidR="00905A70" w:rsidRDefault="00905A70" w:rsidP="00905A70">
      <w:pPr>
        <w:ind w:firstLine="708"/>
        <w:jc w:val="right"/>
        <w:rPr>
          <w:rFonts w:ascii="Times New Roman" w:hAnsi="Times New Roman" w:cs="Times New Roman"/>
        </w:rPr>
      </w:pPr>
    </w:p>
    <w:p w14:paraId="3ED0C1F5" w14:textId="77777777" w:rsidR="00905A70" w:rsidRDefault="00905A70" w:rsidP="00905A70">
      <w:pPr>
        <w:ind w:firstLine="708"/>
        <w:jc w:val="right"/>
        <w:rPr>
          <w:rFonts w:ascii="Times New Roman" w:hAnsi="Times New Roman" w:cs="Times New Roman"/>
        </w:rPr>
      </w:pPr>
    </w:p>
    <w:p w14:paraId="69ADAEAA" w14:textId="77777777" w:rsidR="00905A70" w:rsidRPr="00D56E06" w:rsidRDefault="00905A70" w:rsidP="00905A70">
      <w:pPr>
        <w:ind w:firstLine="708"/>
        <w:jc w:val="right"/>
        <w:rPr>
          <w:rFonts w:ascii="Times New Roman" w:hAnsi="Times New Roman" w:cs="Times New Roman"/>
        </w:rPr>
      </w:pPr>
    </w:p>
    <w:p w14:paraId="4712A7B8" w14:textId="4E8DEF53" w:rsidR="00FB0F16" w:rsidRDefault="00FB0F16" w:rsidP="00905A70">
      <w:pPr>
        <w:ind w:firstLine="708"/>
        <w:jc w:val="right"/>
        <w:rPr>
          <w:rFonts w:ascii="Times New Roman" w:hAnsi="Times New Roman" w:cs="Times New Roman"/>
        </w:rPr>
      </w:pPr>
    </w:p>
    <w:p w14:paraId="3623131A" w14:textId="7AA09F03" w:rsidR="00960E26" w:rsidRDefault="00960E26" w:rsidP="00905A70">
      <w:pPr>
        <w:ind w:firstLine="708"/>
        <w:jc w:val="right"/>
        <w:rPr>
          <w:rFonts w:ascii="Times New Roman" w:hAnsi="Times New Roman" w:cs="Times New Roman"/>
        </w:rPr>
      </w:pPr>
    </w:p>
    <w:p w14:paraId="7F013CBC" w14:textId="6D83E1DE" w:rsidR="00960E26" w:rsidRDefault="00960E26" w:rsidP="00905A70">
      <w:pPr>
        <w:ind w:firstLine="708"/>
        <w:jc w:val="right"/>
        <w:rPr>
          <w:rFonts w:ascii="Times New Roman" w:hAnsi="Times New Roman" w:cs="Times New Roman"/>
        </w:rPr>
      </w:pPr>
    </w:p>
    <w:p w14:paraId="777CFF4D" w14:textId="115B1E58" w:rsidR="00960E26" w:rsidRDefault="00960E26" w:rsidP="00905A70">
      <w:pPr>
        <w:ind w:firstLine="708"/>
        <w:jc w:val="right"/>
        <w:rPr>
          <w:rFonts w:ascii="Times New Roman" w:hAnsi="Times New Roman" w:cs="Times New Roman"/>
        </w:rPr>
      </w:pPr>
    </w:p>
    <w:p w14:paraId="6FA7C2B3" w14:textId="11E537BA" w:rsidR="00960E26" w:rsidRDefault="00960E26" w:rsidP="00905A70">
      <w:pPr>
        <w:ind w:firstLine="708"/>
        <w:jc w:val="right"/>
        <w:rPr>
          <w:rFonts w:ascii="Times New Roman" w:hAnsi="Times New Roman" w:cs="Times New Roman"/>
        </w:rPr>
      </w:pPr>
    </w:p>
    <w:p w14:paraId="2197A739" w14:textId="77777777" w:rsidR="00960E26" w:rsidRPr="00D56E06" w:rsidRDefault="00960E26" w:rsidP="00905A70">
      <w:pPr>
        <w:ind w:firstLine="708"/>
        <w:jc w:val="right"/>
        <w:rPr>
          <w:rFonts w:ascii="Times New Roman" w:hAnsi="Times New Roman" w:cs="Times New Roman"/>
        </w:rPr>
      </w:pPr>
    </w:p>
    <w:p w14:paraId="31B91044" w14:textId="77777777" w:rsidR="001E4D01" w:rsidRPr="00D56E06" w:rsidRDefault="001E4D01" w:rsidP="00905A70">
      <w:pPr>
        <w:ind w:firstLine="708"/>
        <w:jc w:val="right"/>
        <w:rPr>
          <w:rFonts w:ascii="Times New Roman" w:hAnsi="Times New Roman" w:cs="Times New Roman"/>
        </w:rPr>
      </w:pPr>
      <w:r w:rsidRPr="00D56E06">
        <w:rPr>
          <w:rFonts w:ascii="Times New Roman" w:hAnsi="Times New Roman" w:cs="Times New Roman"/>
        </w:rPr>
        <w:lastRenderedPageBreak/>
        <w:t xml:space="preserve"> УТВЕРЖДЕН</w:t>
      </w:r>
    </w:p>
    <w:p w14:paraId="23B1D30D" w14:textId="77777777" w:rsidR="001E4D01" w:rsidRPr="00D56E06" w:rsidRDefault="001E4D01" w:rsidP="00905A70">
      <w:pPr>
        <w:ind w:firstLine="708"/>
        <w:jc w:val="right"/>
        <w:rPr>
          <w:rFonts w:ascii="Times New Roman" w:hAnsi="Times New Roman" w:cs="Times New Roman"/>
        </w:rPr>
      </w:pPr>
      <w:r w:rsidRPr="00D56E06">
        <w:rPr>
          <w:rFonts w:ascii="Times New Roman" w:hAnsi="Times New Roman" w:cs="Times New Roman"/>
        </w:rPr>
        <w:t xml:space="preserve"> постановлением администрации </w:t>
      </w:r>
    </w:p>
    <w:p w14:paraId="77FA6519" w14:textId="66DD91E9" w:rsidR="001E4D01" w:rsidRPr="00D56E06" w:rsidRDefault="0069760B" w:rsidP="00905A70">
      <w:pPr>
        <w:ind w:firstLine="708"/>
        <w:jc w:val="right"/>
        <w:rPr>
          <w:rFonts w:ascii="Times New Roman" w:hAnsi="Times New Roman" w:cs="Times New Roman"/>
        </w:rPr>
      </w:pPr>
      <w:proofErr w:type="spellStart"/>
      <w:r>
        <w:rPr>
          <w:rFonts w:ascii="Times New Roman" w:hAnsi="Times New Roman" w:cs="Times New Roman"/>
        </w:rPr>
        <w:t>Мордовско-Маскинского</w:t>
      </w:r>
      <w:proofErr w:type="spellEnd"/>
      <w:r w:rsidR="00D56E06">
        <w:rPr>
          <w:rFonts w:ascii="Times New Roman" w:hAnsi="Times New Roman" w:cs="Times New Roman"/>
        </w:rPr>
        <w:t xml:space="preserve"> </w:t>
      </w:r>
      <w:r w:rsidR="001E4D01" w:rsidRPr="00D56E06">
        <w:rPr>
          <w:rFonts w:ascii="Times New Roman" w:hAnsi="Times New Roman" w:cs="Times New Roman"/>
        </w:rPr>
        <w:t xml:space="preserve">  сельского поселения </w:t>
      </w:r>
    </w:p>
    <w:p w14:paraId="5C0565F1" w14:textId="310D8E2D" w:rsidR="001E4D01" w:rsidRPr="00D56E06" w:rsidRDefault="001E4D01" w:rsidP="00905A70">
      <w:pPr>
        <w:ind w:firstLine="708"/>
        <w:jc w:val="right"/>
        <w:rPr>
          <w:rFonts w:ascii="Times New Roman" w:hAnsi="Times New Roman" w:cs="Times New Roman"/>
        </w:rPr>
      </w:pPr>
      <w:proofErr w:type="gramStart"/>
      <w:r w:rsidRPr="00D56E06">
        <w:rPr>
          <w:rFonts w:ascii="Times New Roman" w:hAnsi="Times New Roman" w:cs="Times New Roman"/>
        </w:rPr>
        <w:t xml:space="preserve">от </w:t>
      </w:r>
      <w:r w:rsidR="00960E26">
        <w:rPr>
          <w:rFonts w:ascii="Times New Roman" w:hAnsi="Times New Roman" w:cs="Times New Roman"/>
        </w:rPr>
        <w:t xml:space="preserve"> 08.12.2020</w:t>
      </w:r>
      <w:proofErr w:type="gramEnd"/>
      <w:r w:rsidR="00960E26">
        <w:rPr>
          <w:rFonts w:ascii="Times New Roman" w:hAnsi="Times New Roman" w:cs="Times New Roman"/>
        </w:rPr>
        <w:t xml:space="preserve"> </w:t>
      </w:r>
      <w:r w:rsidR="00905A70">
        <w:rPr>
          <w:rFonts w:ascii="Times New Roman" w:hAnsi="Times New Roman" w:cs="Times New Roman"/>
        </w:rPr>
        <w:t>№</w:t>
      </w:r>
      <w:r w:rsidR="00960E26">
        <w:rPr>
          <w:rFonts w:ascii="Times New Roman" w:hAnsi="Times New Roman" w:cs="Times New Roman"/>
        </w:rPr>
        <w:t xml:space="preserve"> 18</w:t>
      </w:r>
      <w:bookmarkStart w:id="0" w:name="_GoBack"/>
      <w:bookmarkEnd w:id="0"/>
      <w:r w:rsidRPr="00D56E06">
        <w:rPr>
          <w:rFonts w:ascii="Times New Roman" w:hAnsi="Times New Roman" w:cs="Times New Roman"/>
        </w:rPr>
        <w:t xml:space="preserve"> </w:t>
      </w:r>
    </w:p>
    <w:p w14:paraId="5624C41D" w14:textId="77777777" w:rsidR="001E4D01" w:rsidRPr="00D56E06" w:rsidRDefault="001E4D01" w:rsidP="00905A70">
      <w:pPr>
        <w:ind w:firstLine="708"/>
        <w:rPr>
          <w:rFonts w:ascii="Times New Roman" w:hAnsi="Times New Roman" w:cs="Times New Roman"/>
        </w:rPr>
      </w:pPr>
    </w:p>
    <w:p w14:paraId="5B846626" w14:textId="77777777" w:rsidR="00FB0F16" w:rsidRPr="00D56E06" w:rsidRDefault="00FB0F16" w:rsidP="00905A70">
      <w:pPr>
        <w:ind w:firstLine="708"/>
        <w:rPr>
          <w:rFonts w:ascii="Times New Roman" w:hAnsi="Times New Roman" w:cs="Times New Roman"/>
        </w:rPr>
      </w:pPr>
    </w:p>
    <w:p w14:paraId="014FA2F0" w14:textId="1BAC1BAB" w:rsidR="001E4D01" w:rsidRPr="00D56E06" w:rsidRDefault="001E4D01" w:rsidP="00905A70">
      <w:pPr>
        <w:ind w:firstLine="708"/>
        <w:jc w:val="center"/>
        <w:rPr>
          <w:rFonts w:ascii="Times New Roman" w:hAnsi="Times New Roman" w:cs="Times New Roman"/>
          <w:b/>
        </w:rPr>
      </w:pPr>
      <w:r w:rsidRPr="00D56E06">
        <w:rPr>
          <w:rFonts w:ascii="Times New Roman" w:hAnsi="Times New Roman" w:cs="Times New Roman"/>
          <w:b/>
        </w:rPr>
        <w:t xml:space="preserve">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proofErr w:type="spellStart"/>
      <w:r w:rsidR="0069760B">
        <w:rPr>
          <w:rFonts w:ascii="Times New Roman" w:hAnsi="Times New Roman" w:cs="Times New Roman"/>
          <w:b/>
        </w:rPr>
        <w:t>Мордовско-Маскинского</w:t>
      </w:r>
      <w:proofErr w:type="spellEnd"/>
      <w:r w:rsidR="00D56E06">
        <w:rPr>
          <w:rFonts w:ascii="Times New Roman" w:hAnsi="Times New Roman" w:cs="Times New Roman"/>
          <w:b/>
        </w:rPr>
        <w:t xml:space="preserve"> </w:t>
      </w:r>
      <w:r w:rsidRPr="00D56E06">
        <w:rPr>
          <w:rFonts w:ascii="Times New Roman" w:hAnsi="Times New Roman" w:cs="Times New Roman"/>
          <w:b/>
        </w:rPr>
        <w:t xml:space="preserve">  сельского поселения</w:t>
      </w:r>
    </w:p>
    <w:p w14:paraId="672A9093" w14:textId="77777777" w:rsidR="001E4D01" w:rsidRPr="00D56E06" w:rsidRDefault="001E4D01" w:rsidP="00905A70">
      <w:pPr>
        <w:ind w:firstLine="708"/>
        <w:rPr>
          <w:rFonts w:ascii="Times New Roman" w:hAnsi="Times New Roman" w:cs="Times New Roman"/>
        </w:rPr>
      </w:pPr>
    </w:p>
    <w:p w14:paraId="66F94ADE" w14:textId="77777777" w:rsidR="00FB0F16" w:rsidRPr="00D56E06" w:rsidRDefault="00FB0F16" w:rsidP="00905A70">
      <w:pPr>
        <w:ind w:firstLine="708"/>
        <w:rPr>
          <w:rFonts w:ascii="Times New Roman" w:hAnsi="Times New Roman" w:cs="Times New Roman"/>
        </w:rPr>
      </w:pPr>
    </w:p>
    <w:p w14:paraId="04BA086F" w14:textId="7777777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I. Основные положения </w:t>
      </w:r>
    </w:p>
    <w:p w14:paraId="6FE23F5F" w14:textId="177D98BD"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1. Настоящий Порядок устанавливает правила принятия решения о предоставлении бюджетных инвестиций за счет средств бюджета </w:t>
      </w:r>
      <w:proofErr w:type="spellStart"/>
      <w:r w:rsidR="0069760B">
        <w:rPr>
          <w:rFonts w:ascii="Times New Roman" w:hAnsi="Times New Roman" w:cs="Times New Roman"/>
        </w:rPr>
        <w:t>Мордовско-Маскинского</w:t>
      </w:r>
      <w:proofErr w:type="spellEnd"/>
      <w:r w:rsidR="00D56E06">
        <w:rPr>
          <w:rFonts w:ascii="Times New Roman" w:hAnsi="Times New Roman" w:cs="Times New Roman"/>
        </w:rPr>
        <w:t xml:space="preserve"> </w:t>
      </w:r>
      <w:r w:rsidRPr="00D56E06">
        <w:rPr>
          <w:rFonts w:ascii="Times New Roman" w:hAnsi="Times New Roman" w:cs="Times New Roman"/>
        </w:rPr>
        <w:t xml:space="preserve">  сельского поселения (далее – 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(далее - юридическое лицо), на строительство (реконструкцию, в том числе с элементами реставрации, техническое перевооружение) объектов капитального строительства или на приобретение объектов недвижимого имущества (далее – решение). </w:t>
      </w:r>
    </w:p>
    <w:p w14:paraId="55A6106D" w14:textId="25E7B16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2. Инициатором подготовки проекта решения может выступать администрация </w:t>
      </w:r>
      <w:proofErr w:type="spellStart"/>
      <w:r w:rsidR="0069760B">
        <w:rPr>
          <w:rFonts w:ascii="Times New Roman" w:hAnsi="Times New Roman" w:cs="Times New Roman"/>
        </w:rPr>
        <w:t>Мордовско-Маскинского</w:t>
      </w:r>
      <w:proofErr w:type="spellEnd"/>
      <w:r w:rsidR="00D56E06">
        <w:rPr>
          <w:rFonts w:ascii="Times New Roman" w:hAnsi="Times New Roman" w:cs="Times New Roman"/>
        </w:rPr>
        <w:t xml:space="preserve"> </w:t>
      </w:r>
      <w:r w:rsidRPr="00D56E06">
        <w:rPr>
          <w:rFonts w:ascii="Times New Roman" w:hAnsi="Times New Roman" w:cs="Times New Roman"/>
        </w:rPr>
        <w:t xml:space="preserve">сельского поселения, являющаяся главным распорядителем средств местного бюджета, осуществляющим функции по нормативно-правовому регулированию в сфере деятельности, к которой относиться юридическое лицо (далее - главный распорядитель). </w:t>
      </w:r>
    </w:p>
    <w:p w14:paraId="5ED11B9C" w14:textId="7777777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3. Отбор объектов капитального строительства, в строительство (реконструкцию, в том числе с элементами реставрации, техническое перевооружение) которых, либо объектов недвижимого имущества (далее – объект), на приобретение которых необходимо осуществлять бюджетные инвестиции, производится с учетом:</w:t>
      </w:r>
    </w:p>
    <w:p w14:paraId="171D0CBC" w14:textId="0291644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а) приоритетов и целей развития </w:t>
      </w:r>
      <w:proofErr w:type="spellStart"/>
      <w:r w:rsidR="0069760B">
        <w:rPr>
          <w:rFonts w:ascii="Times New Roman" w:hAnsi="Times New Roman" w:cs="Times New Roman"/>
        </w:rPr>
        <w:t>Мордовско-Маскинского</w:t>
      </w:r>
      <w:proofErr w:type="spellEnd"/>
      <w:r w:rsidR="00D56E06">
        <w:rPr>
          <w:rFonts w:ascii="Times New Roman" w:hAnsi="Times New Roman" w:cs="Times New Roman"/>
        </w:rPr>
        <w:t xml:space="preserve"> </w:t>
      </w:r>
      <w:r w:rsidRPr="00D56E06">
        <w:rPr>
          <w:rFonts w:ascii="Times New Roman" w:hAnsi="Times New Roman" w:cs="Times New Roman"/>
        </w:rPr>
        <w:t xml:space="preserve">  сельского поселения исходя из прогноза и программы социально-экономического развития сельского поселения, муниципальных программ, а также документов территориального планирования сельского поселения; </w:t>
      </w:r>
    </w:p>
    <w:p w14:paraId="507E52B3" w14:textId="7777777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б) оценки эффективности использования средств местного бюджета, направляемых на капитальные вложения; </w:t>
      </w:r>
    </w:p>
    <w:p w14:paraId="19378508" w14:textId="62A4EEA6"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в) оценки влияния создания объекта капитального строительства на комплексное развитие территории </w:t>
      </w:r>
      <w:proofErr w:type="spellStart"/>
      <w:r w:rsidR="0069760B">
        <w:rPr>
          <w:rFonts w:ascii="Times New Roman" w:hAnsi="Times New Roman" w:cs="Times New Roman"/>
        </w:rPr>
        <w:t>Мордовско-Маскинского</w:t>
      </w:r>
      <w:proofErr w:type="spellEnd"/>
      <w:r w:rsidR="00D56E06">
        <w:rPr>
          <w:rFonts w:ascii="Times New Roman" w:hAnsi="Times New Roman" w:cs="Times New Roman"/>
        </w:rPr>
        <w:t xml:space="preserve"> </w:t>
      </w:r>
      <w:r w:rsidRPr="00D56E06">
        <w:rPr>
          <w:rFonts w:ascii="Times New Roman" w:hAnsi="Times New Roman" w:cs="Times New Roman"/>
        </w:rPr>
        <w:t xml:space="preserve">  сельского поселения; </w:t>
      </w:r>
    </w:p>
    <w:p w14:paraId="01F73BE2" w14:textId="7777777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г)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 </w:t>
      </w:r>
    </w:p>
    <w:p w14:paraId="04C0F485" w14:textId="7777777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4. Финансирование следующих работ осуществляется юридическим лицом без использования бюджетных инвестиций: </w:t>
      </w:r>
    </w:p>
    <w:p w14:paraId="79713442" w14:textId="7777777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а) разработка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 </w:t>
      </w:r>
    </w:p>
    <w:p w14:paraId="06EEC3AD" w14:textId="7777777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б) приобретение земельных участков под строительство; </w:t>
      </w:r>
    </w:p>
    <w:p w14:paraId="10D58A35" w14:textId="7777777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в)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законом случаях;</w:t>
      </w:r>
    </w:p>
    <w:p w14:paraId="6B23DC3B" w14:textId="77777777"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lastRenderedPageBreak/>
        <w:t xml:space="preserve">г) проведение государственной экспертизы проектной документации и результатов инженерных изысканий; </w:t>
      </w:r>
    </w:p>
    <w:p w14:paraId="59C4C07D" w14:textId="7777777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е) проведение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местного бюджета. </w:t>
      </w:r>
    </w:p>
    <w:p w14:paraId="6C195B64" w14:textId="7777777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II. Подготовка проекта решения</w:t>
      </w:r>
    </w:p>
    <w:p w14:paraId="23D3FF52" w14:textId="5EE4BB94"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1. Администрация </w:t>
      </w:r>
      <w:proofErr w:type="spellStart"/>
      <w:r w:rsidR="0069760B">
        <w:rPr>
          <w:rFonts w:ascii="Times New Roman" w:hAnsi="Times New Roman" w:cs="Times New Roman"/>
        </w:rPr>
        <w:t>Мордовско-Маскинского</w:t>
      </w:r>
      <w:proofErr w:type="spellEnd"/>
      <w:r w:rsidR="00D56E06">
        <w:rPr>
          <w:rFonts w:ascii="Times New Roman" w:hAnsi="Times New Roman" w:cs="Times New Roman"/>
        </w:rPr>
        <w:t xml:space="preserve"> </w:t>
      </w:r>
      <w:r w:rsidRPr="00D56E06">
        <w:rPr>
          <w:rFonts w:ascii="Times New Roman" w:hAnsi="Times New Roman" w:cs="Times New Roman"/>
        </w:rPr>
        <w:t xml:space="preserve">  сельского поселения (далее по тексту - Главный распорядитель) подготавливает проект решения и, в случае если главный распорядитель не является одновременно субъектом бюджетного планирования, согласовывает этот проект с субъектом бюджетного планирования, в ведении которого он находится</w:t>
      </w:r>
      <w:r w:rsidR="00BB037E" w:rsidRPr="00D56E06">
        <w:rPr>
          <w:rFonts w:ascii="Times New Roman" w:hAnsi="Times New Roman" w:cs="Times New Roman"/>
        </w:rPr>
        <w:t>.</w:t>
      </w:r>
      <w:r w:rsidRPr="00D56E06">
        <w:rPr>
          <w:rFonts w:ascii="Times New Roman" w:hAnsi="Times New Roman" w:cs="Times New Roman"/>
        </w:rPr>
        <w:t xml:space="preserve"> </w:t>
      </w:r>
    </w:p>
    <w:p w14:paraId="16F6A729" w14:textId="7777777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2. Проект решения содержит следующую информацию в отношении каждого объекта:</w:t>
      </w:r>
    </w:p>
    <w:p w14:paraId="0F77967B" w14:textId="7777777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 </w:t>
      </w:r>
    </w:p>
    <w:p w14:paraId="79D4A434" w14:textId="7777777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б) направление инвестирования (строительство, реконструкция, в том числе с элементами реставрации, техническое перевооружение, приобретение); </w:t>
      </w:r>
    </w:p>
    <w:p w14:paraId="6DAC4F95" w14:textId="7777777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в) наименования главного распорядителя; </w:t>
      </w:r>
    </w:p>
    <w:p w14:paraId="0675E82A" w14:textId="7777777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г) наименование застройщика или заказчика (заказчика-застройщика); </w:t>
      </w:r>
    </w:p>
    <w:p w14:paraId="74584F6C" w14:textId="7CBCFA61"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д)</w:t>
      </w:r>
      <w:r w:rsidR="0069760B">
        <w:rPr>
          <w:rFonts w:ascii="Times New Roman" w:hAnsi="Times New Roman" w:cs="Times New Roman"/>
        </w:rPr>
        <w:t xml:space="preserve"> </w:t>
      </w:r>
      <w:r w:rsidRPr="00D56E06">
        <w:rPr>
          <w:rFonts w:ascii="Times New Roman" w:hAnsi="Times New Roman" w:cs="Times New Roman"/>
        </w:rPr>
        <w:t xml:space="preserve">мощность (прирост мощности) объекта капитального строительства, подлежащая вводу; </w:t>
      </w:r>
    </w:p>
    <w:p w14:paraId="7AEBDCF7" w14:textId="7777777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е) срок ввода в эксплуатацию (приобретения) объекта;</w:t>
      </w:r>
    </w:p>
    <w:p w14:paraId="4588DDF3" w14:textId="7777777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рассчитанные в ценах соответствующих лет реализации инвестиционного проекта; </w:t>
      </w:r>
    </w:p>
    <w:p w14:paraId="2EB7949C" w14:textId="7777777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з) общий (предельный) объем бюджетных инвестиций, а также распределение общего (предельного) объема бюджетных инвестиций по годам реализации инвестиционного проекта, предоставляемых на реализацию инвестиционного проекта (в ценах соответствующих лет реализации инвестиционного проекта); </w:t>
      </w:r>
    </w:p>
    <w:p w14:paraId="53CCFCA3" w14:textId="7777777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и) общий объем собственных или заемных средств юридического лица, направляемых на реализацию инвестиционного проекта, а также распределение этих средств по годам реализации инвестиционного проекта (в ценах соответствующих лет реализации инвестиционного проекта). </w:t>
      </w:r>
    </w:p>
    <w:p w14:paraId="7A04DC7E" w14:textId="7777777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3. 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либо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
    <w:p w14:paraId="278BC177" w14:textId="3BE81CA1"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4. Главный распорядитель направляет проект решения с пояснительной запиской и финансово-экономическим обоснованием в администрацию </w:t>
      </w:r>
      <w:proofErr w:type="spellStart"/>
      <w:r w:rsidR="0069760B">
        <w:rPr>
          <w:rFonts w:ascii="Times New Roman" w:hAnsi="Times New Roman" w:cs="Times New Roman"/>
        </w:rPr>
        <w:t>Мордовско-Маскинского</w:t>
      </w:r>
      <w:proofErr w:type="spellEnd"/>
      <w:r w:rsidR="00D56E06">
        <w:rPr>
          <w:rFonts w:ascii="Times New Roman" w:hAnsi="Times New Roman" w:cs="Times New Roman"/>
        </w:rPr>
        <w:t xml:space="preserve"> </w:t>
      </w:r>
      <w:r w:rsidRPr="00D56E06">
        <w:rPr>
          <w:rFonts w:ascii="Times New Roman" w:hAnsi="Times New Roman" w:cs="Times New Roman"/>
        </w:rPr>
        <w:t xml:space="preserve">  сельского поселения на согласование не позднее, чем за 2 месяца до определенной в установленном порядке даты начала рассмотрения проектов решений постоянной комиссией </w:t>
      </w:r>
      <w:proofErr w:type="spellStart"/>
      <w:r w:rsidR="0069760B">
        <w:rPr>
          <w:rFonts w:ascii="Times New Roman" w:hAnsi="Times New Roman" w:cs="Times New Roman"/>
        </w:rPr>
        <w:t>Мордовско-Маскинского</w:t>
      </w:r>
      <w:proofErr w:type="spellEnd"/>
      <w:r w:rsidR="00D56E06">
        <w:rPr>
          <w:rFonts w:ascii="Times New Roman" w:hAnsi="Times New Roman" w:cs="Times New Roman"/>
        </w:rPr>
        <w:t xml:space="preserve"> </w:t>
      </w:r>
      <w:r w:rsidRPr="00D56E06">
        <w:rPr>
          <w:rFonts w:ascii="Times New Roman" w:hAnsi="Times New Roman" w:cs="Times New Roman"/>
        </w:rPr>
        <w:t xml:space="preserve"> </w:t>
      </w:r>
      <w:r w:rsidR="00BB037E" w:rsidRPr="00D56E06">
        <w:rPr>
          <w:rFonts w:ascii="Times New Roman" w:hAnsi="Times New Roman" w:cs="Times New Roman"/>
        </w:rPr>
        <w:t xml:space="preserve"> сельского поселения по бюджету</w:t>
      </w:r>
      <w:r w:rsidRPr="00D56E06">
        <w:rPr>
          <w:rFonts w:ascii="Times New Roman" w:hAnsi="Times New Roman" w:cs="Times New Roman"/>
        </w:rPr>
        <w:t xml:space="preserve">. Одновременно с проектом решения по каждому объекту также направляются документы, материалы, </w:t>
      </w:r>
      <w:r w:rsidRPr="00D56E06">
        <w:rPr>
          <w:rFonts w:ascii="Times New Roman" w:hAnsi="Times New Roman" w:cs="Times New Roman"/>
        </w:rPr>
        <w:lastRenderedPageBreak/>
        <w:t xml:space="preserve">исходные данные, необходимые для расчета указанной в абзаце 2 пункта 6 настоящего Порядка интегральной оценки, и результаты такой интегральной оценки. Кроме того, предоставляются следующие документы: </w:t>
      </w:r>
    </w:p>
    <w:p w14:paraId="3789B717" w14:textId="77777777"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за последние 2 года;</w:t>
      </w:r>
    </w:p>
    <w:p w14:paraId="3941C46C" w14:textId="77777777"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решение общего собрания акционеров юридического лица о выплате дивидендов по акциям всех категорий (типов) за последние 2 года;</w:t>
      </w:r>
    </w:p>
    <w:p w14:paraId="2B193F9F" w14:textId="7777777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решение уполномоченного органа юридического лица о финансировании объекта в объеме, предусмотренном в подпункте «и» пункта 6 настоящего Порядка.</w:t>
      </w:r>
    </w:p>
    <w:p w14:paraId="02AA8F2E" w14:textId="7777777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5. Проект решения вносится главным распорядителем в комиссию</w:t>
      </w:r>
      <w:r w:rsidR="00BB037E" w:rsidRPr="00D56E06">
        <w:rPr>
          <w:rFonts w:ascii="Times New Roman" w:hAnsi="Times New Roman" w:cs="Times New Roman"/>
        </w:rPr>
        <w:t xml:space="preserve"> по бюджету</w:t>
      </w:r>
      <w:r w:rsidRPr="00D56E06">
        <w:rPr>
          <w:rFonts w:ascii="Times New Roman" w:hAnsi="Times New Roman" w:cs="Times New Roman"/>
        </w:rPr>
        <w:t xml:space="preserve"> для рассмотрения и согласования. </w:t>
      </w:r>
    </w:p>
    <w:p w14:paraId="64439813" w14:textId="3D5D83E6"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6. После согласования проекта решения комиссией </w:t>
      </w:r>
      <w:r w:rsidR="00BB037E" w:rsidRPr="00D56E06">
        <w:rPr>
          <w:rFonts w:ascii="Times New Roman" w:hAnsi="Times New Roman" w:cs="Times New Roman"/>
        </w:rPr>
        <w:t xml:space="preserve">по бюджету </w:t>
      </w:r>
      <w:r w:rsidRPr="00D56E06">
        <w:rPr>
          <w:rFonts w:ascii="Times New Roman" w:hAnsi="Times New Roman" w:cs="Times New Roman"/>
        </w:rPr>
        <w:t xml:space="preserve">вносит в установленном порядке главе </w:t>
      </w:r>
      <w:proofErr w:type="spellStart"/>
      <w:r w:rsidR="0069760B">
        <w:rPr>
          <w:rFonts w:ascii="Times New Roman" w:hAnsi="Times New Roman" w:cs="Times New Roman"/>
        </w:rPr>
        <w:t>Мордовско-</w:t>
      </w:r>
      <w:proofErr w:type="gramStart"/>
      <w:r w:rsidR="0069760B">
        <w:rPr>
          <w:rFonts w:ascii="Times New Roman" w:hAnsi="Times New Roman" w:cs="Times New Roman"/>
        </w:rPr>
        <w:t>Маскинского</w:t>
      </w:r>
      <w:proofErr w:type="spellEnd"/>
      <w:r w:rsidR="00D56E06">
        <w:rPr>
          <w:rFonts w:ascii="Times New Roman" w:hAnsi="Times New Roman" w:cs="Times New Roman"/>
        </w:rPr>
        <w:t xml:space="preserve"> </w:t>
      </w:r>
      <w:r w:rsidRPr="00D56E06">
        <w:rPr>
          <w:rFonts w:ascii="Times New Roman" w:hAnsi="Times New Roman" w:cs="Times New Roman"/>
        </w:rPr>
        <w:t xml:space="preserve"> сельское</w:t>
      </w:r>
      <w:proofErr w:type="gramEnd"/>
      <w:r w:rsidR="00BB037E" w:rsidRPr="00D56E06">
        <w:rPr>
          <w:rFonts w:ascii="Times New Roman" w:hAnsi="Times New Roman" w:cs="Times New Roman"/>
        </w:rPr>
        <w:t xml:space="preserve"> поселение проект постановления</w:t>
      </w:r>
      <w:r w:rsidRPr="00D56E06">
        <w:rPr>
          <w:rFonts w:ascii="Times New Roman" w:hAnsi="Times New Roman" w:cs="Times New Roman"/>
        </w:rPr>
        <w:t xml:space="preserve">. </w:t>
      </w:r>
    </w:p>
    <w:p w14:paraId="102DEBDF" w14:textId="77777777"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7. В случае если проект решения согласован  комиссией </w:t>
      </w:r>
      <w:r w:rsidR="00BB037E" w:rsidRPr="00D56E06">
        <w:rPr>
          <w:rFonts w:ascii="Times New Roman" w:hAnsi="Times New Roman" w:cs="Times New Roman"/>
        </w:rPr>
        <w:t xml:space="preserve">по бюджету </w:t>
      </w:r>
      <w:r w:rsidRPr="00D56E06">
        <w:rPr>
          <w:rFonts w:ascii="Times New Roman" w:hAnsi="Times New Roman" w:cs="Times New Roman"/>
        </w:rPr>
        <w:t xml:space="preserve">с условием его доработки, он подлежит доработке в соответствии с замечаниями, повторному согласованию и принятию в установленном порядке. </w:t>
      </w:r>
    </w:p>
    <w:p w14:paraId="4CBE81C2" w14:textId="77777777" w:rsidR="00BB037E" w:rsidRPr="00D56E06" w:rsidRDefault="00BB037E" w:rsidP="00905A70">
      <w:pPr>
        <w:ind w:firstLine="708"/>
        <w:jc w:val="both"/>
        <w:rPr>
          <w:rFonts w:ascii="Times New Roman" w:hAnsi="Times New Roman" w:cs="Times New Roman"/>
        </w:rPr>
      </w:pPr>
      <w:r w:rsidRPr="00D56E06">
        <w:rPr>
          <w:rFonts w:ascii="Times New Roman" w:hAnsi="Times New Roman" w:cs="Times New Roman"/>
        </w:rPr>
        <w:t>8</w:t>
      </w:r>
      <w:r w:rsidR="001E4D01" w:rsidRPr="00D56E06">
        <w:rPr>
          <w:rFonts w:ascii="Times New Roman" w:hAnsi="Times New Roman" w:cs="Times New Roman"/>
        </w:rPr>
        <w:t xml:space="preserve">. Решение принимается главным распорядителем не позднее срока составления проекта местного бюджета на очередной финансовый год и плановый период. </w:t>
      </w:r>
    </w:p>
    <w:p w14:paraId="4384CEB6" w14:textId="21986CC4" w:rsidR="00BB037E" w:rsidRPr="00D56E06" w:rsidRDefault="00BB037E" w:rsidP="00905A70">
      <w:pPr>
        <w:ind w:firstLine="708"/>
        <w:jc w:val="both"/>
        <w:rPr>
          <w:rFonts w:ascii="Times New Roman" w:hAnsi="Times New Roman" w:cs="Times New Roman"/>
        </w:rPr>
      </w:pPr>
      <w:r w:rsidRPr="00D56E06">
        <w:rPr>
          <w:rFonts w:ascii="Times New Roman" w:hAnsi="Times New Roman" w:cs="Times New Roman"/>
        </w:rPr>
        <w:t>9</w:t>
      </w:r>
      <w:r w:rsidR="001E4D01" w:rsidRPr="00D56E06">
        <w:rPr>
          <w:rFonts w:ascii="Times New Roman" w:hAnsi="Times New Roman" w:cs="Times New Roman"/>
        </w:rPr>
        <w:t xml:space="preserve">. Принятые до утверждения документов территориального планирования </w:t>
      </w:r>
      <w:proofErr w:type="spellStart"/>
      <w:r w:rsidR="0069760B">
        <w:rPr>
          <w:rFonts w:ascii="Times New Roman" w:hAnsi="Times New Roman" w:cs="Times New Roman"/>
        </w:rPr>
        <w:t>Мордовско-Маскинского</w:t>
      </w:r>
      <w:proofErr w:type="spellEnd"/>
      <w:r w:rsidR="00D56E06">
        <w:rPr>
          <w:rFonts w:ascii="Times New Roman" w:hAnsi="Times New Roman" w:cs="Times New Roman"/>
        </w:rPr>
        <w:t xml:space="preserve"> </w:t>
      </w:r>
      <w:r w:rsidR="001E4D01" w:rsidRPr="00D56E06">
        <w:rPr>
          <w:rFonts w:ascii="Times New Roman" w:hAnsi="Times New Roman" w:cs="Times New Roman"/>
        </w:rPr>
        <w:t xml:space="preserve">  сельского поселения решения в отношении объектов капитального строительства местного значения, подлежащих отображению в документах территориального планирования </w:t>
      </w:r>
      <w:proofErr w:type="spellStart"/>
      <w:r w:rsidR="0069760B">
        <w:rPr>
          <w:rFonts w:ascii="Times New Roman" w:hAnsi="Times New Roman" w:cs="Times New Roman"/>
        </w:rPr>
        <w:t>Мордовско-Маскинского</w:t>
      </w:r>
      <w:proofErr w:type="spellEnd"/>
      <w:r w:rsidR="00D56E06">
        <w:rPr>
          <w:rFonts w:ascii="Times New Roman" w:hAnsi="Times New Roman" w:cs="Times New Roman"/>
        </w:rPr>
        <w:t xml:space="preserve"> </w:t>
      </w:r>
      <w:r w:rsidR="001E4D01" w:rsidRPr="00D56E06">
        <w:rPr>
          <w:rFonts w:ascii="Times New Roman" w:hAnsi="Times New Roman" w:cs="Times New Roman"/>
        </w:rPr>
        <w:t xml:space="preserve">  сельского поселения, но не предусмотренных указанными документами, должны быть приведены в соответствие с этими документами в течение 2 месяцев со дня утверждения таких документов территориального планирования.</w:t>
      </w:r>
    </w:p>
    <w:p w14:paraId="58FAF0C9" w14:textId="76F93E37" w:rsidR="00BB037E" w:rsidRPr="00D56E06" w:rsidRDefault="00BB037E" w:rsidP="00905A70">
      <w:pPr>
        <w:ind w:firstLine="708"/>
        <w:jc w:val="both"/>
        <w:rPr>
          <w:rFonts w:ascii="Times New Roman" w:hAnsi="Times New Roman" w:cs="Times New Roman"/>
        </w:rPr>
      </w:pPr>
      <w:r w:rsidRPr="00D56E06">
        <w:rPr>
          <w:rFonts w:ascii="Times New Roman" w:hAnsi="Times New Roman" w:cs="Times New Roman"/>
        </w:rPr>
        <w:t>10</w:t>
      </w:r>
      <w:r w:rsidR="001E4D01" w:rsidRPr="00D56E06">
        <w:rPr>
          <w:rFonts w:ascii="Times New Roman" w:hAnsi="Times New Roman" w:cs="Times New Roman"/>
        </w:rPr>
        <w:t xml:space="preserve">. Проект решения подготавливается в форме постановления администрации </w:t>
      </w:r>
      <w:proofErr w:type="spellStart"/>
      <w:r w:rsidR="0069760B">
        <w:rPr>
          <w:rFonts w:ascii="Times New Roman" w:hAnsi="Times New Roman" w:cs="Times New Roman"/>
        </w:rPr>
        <w:t>Мордовско-Маскинского</w:t>
      </w:r>
      <w:proofErr w:type="spellEnd"/>
      <w:r w:rsidR="00D56E06">
        <w:rPr>
          <w:rFonts w:ascii="Times New Roman" w:hAnsi="Times New Roman" w:cs="Times New Roman"/>
        </w:rPr>
        <w:t xml:space="preserve"> </w:t>
      </w:r>
      <w:r w:rsidR="001E4D01" w:rsidRPr="00D56E06">
        <w:rPr>
          <w:rFonts w:ascii="Times New Roman" w:hAnsi="Times New Roman" w:cs="Times New Roman"/>
        </w:rPr>
        <w:t xml:space="preserve">  сельского поселения. В проект решения включается объект,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бюджета </w:t>
      </w:r>
      <w:proofErr w:type="spellStart"/>
      <w:r w:rsidR="0069760B">
        <w:rPr>
          <w:rFonts w:ascii="Times New Roman" w:hAnsi="Times New Roman" w:cs="Times New Roman"/>
        </w:rPr>
        <w:t>Мордовско-Маскинского</w:t>
      </w:r>
      <w:proofErr w:type="spellEnd"/>
      <w:r w:rsidR="00D56E06">
        <w:rPr>
          <w:rFonts w:ascii="Times New Roman" w:hAnsi="Times New Roman" w:cs="Times New Roman"/>
        </w:rPr>
        <w:t xml:space="preserve"> </w:t>
      </w:r>
      <w:r w:rsidR="001E4D01" w:rsidRPr="00D56E06">
        <w:rPr>
          <w:rFonts w:ascii="Times New Roman" w:hAnsi="Times New Roman" w:cs="Times New Roman"/>
        </w:rPr>
        <w:t xml:space="preserve">  сельского поселения, направляемых на капитальные вложения, проведенной главным распорядителем в порядке, установленном действующим законодательством, а также документам территориального планирования </w:t>
      </w:r>
      <w:proofErr w:type="spellStart"/>
      <w:r w:rsidR="0069760B">
        <w:rPr>
          <w:rFonts w:ascii="Times New Roman" w:hAnsi="Times New Roman" w:cs="Times New Roman"/>
        </w:rPr>
        <w:t>Мордовско-Маскинского</w:t>
      </w:r>
      <w:proofErr w:type="spellEnd"/>
      <w:r w:rsidR="00D56E06">
        <w:rPr>
          <w:rFonts w:ascii="Times New Roman" w:hAnsi="Times New Roman" w:cs="Times New Roman"/>
        </w:rPr>
        <w:t xml:space="preserve"> </w:t>
      </w:r>
      <w:r w:rsidR="001E4D01" w:rsidRPr="00D56E06">
        <w:rPr>
          <w:rFonts w:ascii="Times New Roman" w:hAnsi="Times New Roman" w:cs="Times New Roman"/>
        </w:rPr>
        <w:t xml:space="preserve">  сельского поселения, в случае если объект капитального строительства является объектом местного значения, подлежащим отображению в этих документах. </w:t>
      </w:r>
    </w:p>
    <w:p w14:paraId="2DF4329A" w14:textId="77777777"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III. Подготовка проекта договора </w:t>
      </w:r>
    </w:p>
    <w:p w14:paraId="0C4600C9" w14:textId="467A1C34" w:rsidR="00BB037E" w:rsidRPr="00D56E06" w:rsidRDefault="00BB037E" w:rsidP="00905A70">
      <w:pPr>
        <w:ind w:firstLine="708"/>
        <w:jc w:val="both"/>
        <w:rPr>
          <w:rFonts w:ascii="Times New Roman" w:hAnsi="Times New Roman" w:cs="Times New Roman"/>
        </w:rPr>
      </w:pPr>
      <w:r w:rsidRPr="00D56E06">
        <w:rPr>
          <w:rFonts w:ascii="Times New Roman" w:hAnsi="Times New Roman" w:cs="Times New Roman"/>
        </w:rPr>
        <w:t>1</w:t>
      </w:r>
      <w:r w:rsidR="001E4D01" w:rsidRPr="00D56E06">
        <w:rPr>
          <w:rFonts w:ascii="Times New Roman" w:hAnsi="Times New Roman" w:cs="Times New Roman"/>
        </w:rPr>
        <w:t xml:space="preserve">. Предоставление юридическим лицам бюджетных инвестиций влечет возникновение права муниципальной собственности на эквивалентную часть уставных (складочных) капиталов юридических лиц, которое оформляется участием </w:t>
      </w:r>
      <w:proofErr w:type="spellStart"/>
      <w:r w:rsidR="0069760B">
        <w:rPr>
          <w:rFonts w:ascii="Times New Roman" w:hAnsi="Times New Roman" w:cs="Times New Roman"/>
        </w:rPr>
        <w:t>Мордовско-Маскинского</w:t>
      </w:r>
      <w:proofErr w:type="spellEnd"/>
      <w:r w:rsidR="00D56E06">
        <w:rPr>
          <w:rFonts w:ascii="Times New Roman" w:hAnsi="Times New Roman" w:cs="Times New Roman"/>
        </w:rPr>
        <w:t xml:space="preserve"> </w:t>
      </w:r>
      <w:r w:rsidR="001E4D01" w:rsidRPr="00D56E06">
        <w:rPr>
          <w:rFonts w:ascii="Times New Roman" w:hAnsi="Times New Roman" w:cs="Times New Roman"/>
        </w:rPr>
        <w:t xml:space="preserve">  сельского поселения в уставных (складочных) капиталах таких юридических лиц в соответствии с гражданским законодательством Российской Федерации. </w:t>
      </w:r>
    </w:p>
    <w:p w14:paraId="7498D364" w14:textId="36D3F01F" w:rsidR="00BB037E" w:rsidRPr="00D56E06" w:rsidRDefault="00BB037E" w:rsidP="00905A70">
      <w:pPr>
        <w:ind w:firstLine="708"/>
        <w:jc w:val="both"/>
        <w:rPr>
          <w:rFonts w:ascii="Times New Roman" w:hAnsi="Times New Roman" w:cs="Times New Roman"/>
        </w:rPr>
      </w:pPr>
      <w:r w:rsidRPr="00D56E06">
        <w:rPr>
          <w:rFonts w:ascii="Times New Roman" w:hAnsi="Times New Roman" w:cs="Times New Roman"/>
        </w:rPr>
        <w:t>2</w:t>
      </w:r>
      <w:r w:rsidR="001E4D01" w:rsidRPr="00D56E06">
        <w:rPr>
          <w:rFonts w:ascii="Times New Roman" w:hAnsi="Times New Roman" w:cs="Times New Roman"/>
        </w:rPr>
        <w:t xml:space="preserve">. Договор между администрацией </w:t>
      </w:r>
      <w:proofErr w:type="spellStart"/>
      <w:r w:rsidR="0069760B">
        <w:rPr>
          <w:rFonts w:ascii="Times New Roman" w:hAnsi="Times New Roman" w:cs="Times New Roman"/>
        </w:rPr>
        <w:t>Мордовско-Маскинского</w:t>
      </w:r>
      <w:proofErr w:type="spellEnd"/>
      <w:r w:rsidR="00D56E06">
        <w:rPr>
          <w:rFonts w:ascii="Times New Roman" w:hAnsi="Times New Roman" w:cs="Times New Roman"/>
        </w:rPr>
        <w:t xml:space="preserve"> </w:t>
      </w:r>
      <w:r w:rsidR="001E4D01" w:rsidRPr="00D56E06">
        <w:rPr>
          <w:rFonts w:ascii="Times New Roman" w:hAnsi="Times New Roman" w:cs="Times New Roman"/>
        </w:rPr>
        <w:t xml:space="preserve">  сельского поселения и юридическим лицом об участии </w:t>
      </w:r>
      <w:proofErr w:type="spellStart"/>
      <w:r w:rsidR="0069760B">
        <w:rPr>
          <w:rFonts w:ascii="Times New Roman" w:hAnsi="Times New Roman" w:cs="Times New Roman"/>
        </w:rPr>
        <w:t>Мордовско-Маскинского</w:t>
      </w:r>
      <w:proofErr w:type="spellEnd"/>
      <w:r w:rsidR="00D56E06">
        <w:rPr>
          <w:rFonts w:ascii="Times New Roman" w:hAnsi="Times New Roman" w:cs="Times New Roman"/>
        </w:rPr>
        <w:t xml:space="preserve"> </w:t>
      </w:r>
      <w:r w:rsidR="001E4D01" w:rsidRPr="00D56E06">
        <w:rPr>
          <w:rFonts w:ascii="Times New Roman" w:hAnsi="Times New Roman" w:cs="Times New Roman"/>
        </w:rPr>
        <w:t xml:space="preserve">  сельского поселения в собственности субъекта инвестиций (далее – договор) подготавливается главным распорядителем. </w:t>
      </w:r>
    </w:p>
    <w:p w14:paraId="25F2A242" w14:textId="77777777" w:rsidR="00BB037E" w:rsidRPr="00D56E06" w:rsidRDefault="00BB037E" w:rsidP="00905A70">
      <w:pPr>
        <w:ind w:firstLine="708"/>
        <w:jc w:val="both"/>
        <w:rPr>
          <w:rFonts w:ascii="Times New Roman" w:hAnsi="Times New Roman" w:cs="Times New Roman"/>
        </w:rPr>
      </w:pPr>
      <w:r w:rsidRPr="00D56E06">
        <w:rPr>
          <w:rFonts w:ascii="Times New Roman" w:hAnsi="Times New Roman" w:cs="Times New Roman"/>
        </w:rPr>
        <w:t>3</w:t>
      </w:r>
      <w:r w:rsidR="001E4D01" w:rsidRPr="00D56E06">
        <w:rPr>
          <w:rFonts w:ascii="Times New Roman" w:hAnsi="Times New Roman" w:cs="Times New Roman"/>
        </w:rPr>
        <w:t xml:space="preserve">. В договоре предусматриваются следующие положения: </w:t>
      </w:r>
    </w:p>
    <w:p w14:paraId="68478C6D" w14:textId="77777777"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целевое назначение бюджетных инвестиций, включая наименование объекта капитального строительства либо объекта недвижимого имущества, на строительство (реконструкцию, в том числе с элементами реставрации, техническое перевооружение), </w:t>
      </w:r>
      <w:r w:rsidRPr="00D56E06">
        <w:rPr>
          <w:rFonts w:ascii="Times New Roman" w:hAnsi="Times New Roman" w:cs="Times New Roman"/>
        </w:rPr>
        <w:lastRenderedPageBreak/>
        <w:t>либо приобретение, на которое предоставляются бюджетные инвестиции, его мощность, сроки строительства (приобретения), сметную стоимость (предполагаемую (предельную) стоимость) либо стоимость приобретения, а также общий объем капитальных вложений за счет всех источников финансового обеспечения, в том числе объем предоставляемых бюджетных инвестиций, который должен соответствовать объему бюджетных ассигнований на осуществление бюджетных инвестиции;</w:t>
      </w:r>
    </w:p>
    <w:p w14:paraId="1BE31242" w14:textId="1A20152F"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 условия предоставления бюджетных инвестиций, в том числе обязательство юридического лица вложить в объект инвестиции в объеме, указанном в подпункте «и» пункта 6 настоящего Порядка, и предусмотренном в постановлении администрации </w:t>
      </w:r>
      <w:proofErr w:type="spellStart"/>
      <w:r w:rsidR="0069760B">
        <w:rPr>
          <w:rFonts w:ascii="Times New Roman" w:hAnsi="Times New Roman" w:cs="Times New Roman"/>
        </w:rPr>
        <w:t>Мордовско-Маскинского</w:t>
      </w:r>
      <w:proofErr w:type="spellEnd"/>
      <w:r w:rsidR="00D56E06">
        <w:rPr>
          <w:rFonts w:ascii="Times New Roman" w:hAnsi="Times New Roman" w:cs="Times New Roman"/>
        </w:rPr>
        <w:t xml:space="preserve"> </w:t>
      </w:r>
      <w:r w:rsidRPr="00D56E06">
        <w:rPr>
          <w:rFonts w:ascii="Times New Roman" w:hAnsi="Times New Roman" w:cs="Times New Roman"/>
        </w:rPr>
        <w:t xml:space="preserve">  сельского поселения; - порядок и сроки представления отчетности об использовании бюджетных инвестиций, установленной главным распорядителем;</w:t>
      </w:r>
    </w:p>
    <w:p w14:paraId="71402D97" w14:textId="77777777"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 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 </w:t>
      </w:r>
    </w:p>
    <w:p w14:paraId="4621DBDD" w14:textId="77777777"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обязанность соблюдения юридическим лицом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14:paraId="1BFC773E" w14:textId="77777777"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обязанность юридического лица разработать проектную документацию и провести инженерные изыскания, выполняемые для подготовки такой проектной документации, а также провести государственную экспертизу проектной документации и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 без использования на эти цели бюджетных инвестиций; </w:t>
      </w:r>
    </w:p>
    <w:p w14:paraId="3F7743B7" w14:textId="77777777"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обязанность проведения юридическим лицом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местного бюджета без использования на эти цели бюджетных инвестиций; </w:t>
      </w:r>
    </w:p>
    <w:p w14:paraId="5D6D942D" w14:textId="77777777"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ответственность юридического лица за неисполнение или ненадлежащее исполнение обязательств по договору. </w:t>
      </w:r>
    </w:p>
    <w:p w14:paraId="4FDA743D" w14:textId="41948375" w:rsidR="008D12D8" w:rsidRPr="00D56E06" w:rsidRDefault="00BB037E" w:rsidP="00905A70">
      <w:pPr>
        <w:ind w:firstLine="708"/>
        <w:jc w:val="both"/>
        <w:rPr>
          <w:rFonts w:ascii="Times New Roman" w:hAnsi="Times New Roman" w:cs="Times New Roman"/>
        </w:rPr>
      </w:pPr>
      <w:r w:rsidRPr="00D56E06">
        <w:rPr>
          <w:rFonts w:ascii="Times New Roman" w:hAnsi="Times New Roman" w:cs="Times New Roman"/>
        </w:rPr>
        <w:t>4</w:t>
      </w:r>
      <w:r w:rsidR="001E4D01" w:rsidRPr="00D56E06">
        <w:rPr>
          <w:rFonts w:ascii="Times New Roman" w:hAnsi="Times New Roman" w:cs="Times New Roman"/>
        </w:rPr>
        <w:t xml:space="preserve">. Договор оформляется в течение трех месяцев после дня вступления в силу решения о бюджете </w:t>
      </w:r>
      <w:proofErr w:type="spellStart"/>
      <w:r w:rsidR="0069760B">
        <w:rPr>
          <w:rFonts w:ascii="Times New Roman" w:hAnsi="Times New Roman" w:cs="Times New Roman"/>
        </w:rPr>
        <w:t>Мордовско-Маскинского</w:t>
      </w:r>
      <w:proofErr w:type="spellEnd"/>
      <w:r w:rsidR="00D56E06">
        <w:rPr>
          <w:rFonts w:ascii="Times New Roman" w:hAnsi="Times New Roman" w:cs="Times New Roman"/>
        </w:rPr>
        <w:t xml:space="preserve"> </w:t>
      </w:r>
      <w:r w:rsidR="001E4D01" w:rsidRPr="00D56E06">
        <w:rPr>
          <w:rFonts w:ascii="Times New Roman" w:hAnsi="Times New Roman" w:cs="Times New Roman"/>
        </w:rPr>
        <w:t xml:space="preserve">  сельского поселения. Отсутствие оформленных в установленном порядке договоров служит основанием для непредставления бюджетных инвестиций.</w:t>
      </w:r>
    </w:p>
    <w:sectPr w:rsidR="008D12D8" w:rsidRPr="00D56E06" w:rsidSect="008D1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E4D01"/>
    <w:rsid w:val="001E4D01"/>
    <w:rsid w:val="00246F43"/>
    <w:rsid w:val="00256465"/>
    <w:rsid w:val="003A3D63"/>
    <w:rsid w:val="003D6909"/>
    <w:rsid w:val="004C779F"/>
    <w:rsid w:val="0069760B"/>
    <w:rsid w:val="007D2F54"/>
    <w:rsid w:val="008D12D8"/>
    <w:rsid w:val="00905A70"/>
    <w:rsid w:val="00960E26"/>
    <w:rsid w:val="00BB037E"/>
    <w:rsid w:val="00CB01BD"/>
    <w:rsid w:val="00D56E06"/>
    <w:rsid w:val="00FB0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12577"/>
  <w15:docId w15:val="{C8801C7E-A9C1-4572-85AD-DA624CB3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D01"/>
    <w:pPr>
      <w:spacing w:after="0" w:line="240" w:lineRule="auto"/>
    </w:pPr>
    <w:rPr>
      <w:rFonts w:ascii="Tahoma" w:eastAsia="Times New Roman" w:hAnsi="Tahoma" w:cs="Tahom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D6909"/>
    <w:pPr>
      <w:spacing w:after="0" w:line="240" w:lineRule="auto"/>
    </w:pPr>
    <w:rPr>
      <w:rFonts w:ascii="Times New Roman" w:eastAsia="Times New Roman" w:hAnsi="Times New Roman" w:cs="Times New Roman"/>
      <w:sz w:val="24"/>
      <w:szCs w:val="24"/>
      <w:lang w:eastAsia="ru-RU" w:bidi="ru-RU"/>
    </w:rPr>
  </w:style>
  <w:style w:type="character" w:customStyle="1" w:styleId="a4">
    <w:name w:val="Без интервала Знак"/>
    <w:link w:val="a3"/>
    <w:uiPriority w:val="1"/>
    <w:locked/>
    <w:rsid w:val="003D6909"/>
    <w:rPr>
      <w:rFonts w:ascii="Times New Roman" w:eastAsia="Times New Roman" w:hAnsi="Times New Roman" w:cs="Times New Roman"/>
      <w:sz w:val="24"/>
      <w:szCs w:val="24"/>
      <w:lang w:eastAsia="ru-RU" w:bidi="ru-RU"/>
    </w:rPr>
  </w:style>
  <w:style w:type="paragraph" w:customStyle="1" w:styleId="ConsNonformat">
    <w:name w:val="ConsNonformat"/>
    <w:basedOn w:val="a"/>
    <w:next w:val="a"/>
    <w:rsid w:val="00D56E06"/>
    <w:pPr>
      <w:suppressAutoHyphens/>
      <w:autoSpaceDE w:val="0"/>
      <w:spacing w:after="120"/>
    </w:pPr>
    <w:rPr>
      <w:rFonts w:ascii="Arial" w:hAnsi="Arial" w:cs="Times New Roman"/>
      <w:lang w:eastAsia="ar-SA"/>
    </w:rPr>
  </w:style>
  <w:style w:type="paragraph" w:styleId="a5">
    <w:name w:val="Balloon Text"/>
    <w:basedOn w:val="a"/>
    <w:link w:val="a6"/>
    <w:uiPriority w:val="99"/>
    <w:semiHidden/>
    <w:unhideWhenUsed/>
    <w:rsid w:val="00960E26"/>
    <w:rPr>
      <w:rFonts w:ascii="Segoe UI" w:hAnsi="Segoe UI" w:cs="Segoe UI"/>
      <w:sz w:val="18"/>
      <w:szCs w:val="18"/>
    </w:rPr>
  </w:style>
  <w:style w:type="character" w:customStyle="1" w:styleId="a6">
    <w:name w:val="Текст выноски Знак"/>
    <w:basedOn w:val="a0"/>
    <w:link w:val="a5"/>
    <w:uiPriority w:val="99"/>
    <w:semiHidden/>
    <w:rsid w:val="00960E2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673666">
      <w:bodyDiv w:val="1"/>
      <w:marLeft w:val="0"/>
      <w:marRight w:val="0"/>
      <w:marTop w:val="0"/>
      <w:marBottom w:val="0"/>
      <w:divBdr>
        <w:top w:val="none" w:sz="0" w:space="0" w:color="auto"/>
        <w:left w:val="none" w:sz="0" w:space="0" w:color="auto"/>
        <w:bottom w:val="none" w:sz="0" w:space="0" w:color="auto"/>
        <w:right w:val="none" w:sz="0" w:space="0" w:color="auto"/>
      </w:divBdr>
    </w:div>
    <w:div w:id="120791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CF132-0F38-48DC-BF7C-70B9D01C6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2093</Words>
  <Characters>11935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maskino13@outlook.com</cp:lastModifiedBy>
  <cp:revision>12</cp:revision>
  <cp:lastPrinted>2020-12-09T08:21:00Z</cp:lastPrinted>
  <dcterms:created xsi:type="dcterms:W3CDTF">2020-04-23T14:03:00Z</dcterms:created>
  <dcterms:modified xsi:type="dcterms:W3CDTF">2020-12-09T08:21:00Z</dcterms:modified>
</cp:coreProperties>
</file>