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1" w:rsidRPr="00513B31" w:rsidRDefault="00513B31" w:rsidP="00513B31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4"/>
        </w:rPr>
      </w:pPr>
      <w:r w:rsidRPr="00513B31">
        <w:rPr>
          <w:rFonts w:ascii="Times New Roman" w:eastAsia="Times New Roman" w:hAnsi="Times New Roman" w:cs="Times New Roman"/>
          <w:b/>
          <w:color w:val="444444"/>
          <w:sz w:val="28"/>
          <w:szCs w:val="24"/>
        </w:rPr>
        <w:t>Перечень</w:t>
      </w:r>
    </w:p>
    <w:p w:rsidR="00513B31" w:rsidRPr="00513B31" w:rsidRDefault="00513B31" w:rsidP="00513B31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513B31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муниципального имущества, находящегося в собственности </w:t>
      </w:r>
      <w:proofErr w:type="spellStart"/>
      <w:r w:rsidR="0057612E">
        <w:rPr>
          <w:rFonts w:ascii="Times New Roman" w:eastAsia="Times New Roman" w:hAnsi="Times New Roman" w:cs="Times New Roman"/>
          <w:color w:val="444444"/>
          <w:sz w:val="28"/>
          <w:szCs w:val="24"/>
        </w:rPr>
        <w:t>Каньгуша</w:t>
      </w:r>
      <w:r w:rsidRPr="00513B31">
        <w:rPr>
          <w:rFonts w:ascii="Times New Roman" w:eastAsia="Times New Roman" w:hAnsi="Times New Roman" w:cs="Times New Roman"/>
          <w:color w:val="444444"/>
          <w:sz w:val="28"/>
          <w:szCs w:val="24"/>
        </w:rPr>
        <w:t>нского</w:t>
      </w:r>
      <w:proofErr w:type="spellEnd"/>
      <w:r w:rsidRPr="00513B31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3B31" w:rsidRPr="00513B31" w:rsidRDefault="00513B31" w:rsidP="00513B3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</w:rPr>
      </w:pPr>
      <w:r w:rsidRPr="00513B31">
        <w:rPr>
          <w:rFonts w:ascii="Times New Roman" w:eastAsia="Times New Roman" w:hAnsi="Times New Roman" w:cs="Times New Roman"/>
          <w:color w:val="444444"/>
          <w:sz w:val="28"/>
          <w:szCs w:val="24"/>
        </w:rPr>
        <w:t> </w:t>
      </w:r>
      <w:r w:rsidRPr="00513B31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</w:rPr>
        <w:t> </w:t>
      </w:r>
    </w:p>
    <w:p w:rsidR="00513B31" w:rsidRPr="00DC33BC" w:rsidRDefault="00513B31" w:rsidP="00513B3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565"/>
        <w:gridCol w:w="1847"/>
        <w:gridCol w:w="1560"/>
        <w:gridCol w:w="3549"/>
      </w:tblGrid>
      <w:tr w:rsidR="00513B31" w:rsidRPr="00DC33BC" w:rsidTr="00AE642C">
        <w:tc>
          <w:tcPr>
            <w:tcW w:w="562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</w:t>
            </w:r>
          </w:p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п/п</w:t>
            </w:r>
          </w:p>
        </w:tc>
        <w:tc>
          <w:tcPr>
            <w:tcW w:w="1565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Адрес объекта</w:t>
            </w:r>
          </w:p>
        </w:tc>
        <w:tc>
          <w:tcPr>
            <w:tcW w:w="1847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Тип здания, помещения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Площадь</w:t>
            </w:r>
          </w:p>
        </w:tc>
        <w:tc>
          <w:tcPr>
            <w:tcW w:w="3549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Технические характеристики (для машин, оборудования, транспортных средств, иных механизмов)</w:t>
            </w:r>
          </w:p>
        </w:tc>
      </w:tr>
      <w:tr w:rsidR="00513B31" w:rsidRPr="00DC33BC" w:rsidTr="00AE642C">
        <w:tc>
          <w:tcPr>
            <w:tcW w:w="562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847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49" w:type="dxa"/>
            <w:shd w:val="clear" w:color="auto" w:fill="auto"/>
            <w:hideMark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C33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513B31" w:rsidRPr="00DC33BC" w:rsidTr="00CB278F">
        <w:tc>
          <w:tcPr>
            <w:tcW w:w="9083" w:type="dxa"/>
            <w:gridSpan w:val="5"/>
            <w:shd w:val="clear" w:color="auto" w:fill="auto"/>
          </w:tcPr>
          <w:p w:rsidR="00513B31" w:rsidRPr="00513B31" w:rsidRDefault="00513B31" w:rsidP="00513B31">
            <w:pPr>
              <w:shd w:val="clear" w:color="auto" w:fill="FFFFFF"/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 xml:space="preserve">На балансе сельского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муниципальное и</w:t>
            </w:r>
            <w:r w:rsidRPr="00513B31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муществ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о, находящееся</w:t>
            </w:r>
            <w:r w:rsidRPr="00513B31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 xml:space="preserve"> в собственности </w:t>
            </w:r>
            <w:r w:rsidR="0057612E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Каньгуша</w:t>
            </w:r>
            <w:r w:rsidRPr="00513B31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 xml:space="preserve">нского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сельского поселения и свободное</w:t>
            </w:r>
            <w:r w:rsidRPr="00513B31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 xml:space="preserve"> от прав третьих лиц (за исключением имущественных прав субъектов малого и среднего предпр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инимательства), предназначенное</w:t>
            </w:r>
            <w:r w:rsidRPr="00513B31"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4"/>
              </w:rPr>
              <w:t>, не имеется.</w:t>
            </w:r>
            <w:proofErr w:type="gramEnd"/>
          </w:p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13B31" w:rsidRPr="00DC33BC" w:rsidTr="00AE642C">
        <w:tc>
          <w:tcPr>
            <w:tcW w:w="562" w:type="dxa"/>
            <w:shd w:val="clear" w:color="auto" w:fill="auto"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513B31" w:rsidRPr="00DC33BC" w:rsidRDefault="00513B31" w:rsidP="00AE642C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513B31" w:rsidRPr="00DC33BC" w:rsidRDefault="00513B31" w:rsidP="00513B31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DE7158" w:rsidRDefault="00DE7158"/>
    <w:sectPr w:rsidR="00DE7158" w:rsidSect="0026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91"/>
    <w:rsid w:val="001B1F91"/>
    <w:rsid w:val="00261662"/>
    <w:rsid w:val="00513B31"/>
    <w:rsid w:val="0057612E"/>
    <w:rsid w:val="00DE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2018-06-25T08:20:00Z</dcterms:created>
  <dcterms:modified xsi:type="dcterms:W3CDTF">2018-12-09T11:25:00Z</dcterms:modified>
</cp:coreProperties>
</file>