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8C" w:rsidRDefault="00EC478C" w:rsidP="00EC47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Газета </w:t>
      </w:r>
      <w:proofErr w:type="spellStart"/>
      <w:r>
        <w:rPr>
          <w:sz w:val="28"/>
          <w:szCs w:val="28"/>
        </w:rPr>
        <w:t>Каньгушанского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C478C" w:rsidRDefault="00EC478C" w:rsidP="00EC47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  района  </w:t>
      </w:r>
    </w:p>
    <w:p w:rsidR="00EC478C" w:rsidRDefault="00EC478C" w:rsidP="00EC47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Мордовия</w:t>
      </w:r>
    </w:p>
    <w:p w:rsidR="00EC478C" w:rsidRDefault="00EC478C" w:rsidP="00EC478C">
      <w:pPr>
        <w:jc w:val="right"/>
        <w:rPr>
          <w:sz w:val="28"/>
          <w:szCs w:val="28"/>
        </w:rPr>
      </w:pPr>
    </w:p>
    <w:p w:rsidR="00EC478C" w:rsidRDefault="00EC478C" w:rsidP="00EC478C">
      <w:pPr>
        <w:tabs>
          <w:tab w:val="left" w:pos="6200"/>
        </w:tabs>
        <w:jc w:val="right"/>
        <w:rPr>
          <w:rFonts w:eastAsia="MS Mincho"/>
          <w:sz w:val="28"/>
          <w:szCs w:val="28"/>
        </w:rPr>
      </w:pPr>
    </w:p>
    <w:p w:rsidR="00EC478C" w:rsidRDefault="00EC478C" w:rsidP="00EC478C">
      <w:pPr>
        <w:tabs>
          <w:tab w:val="left" w:pos="6200"/>
          <w:tab w:val="left" w:pos="7320"/>
        </w:tabs>
        <w:jc w:val="right"/>
        <w:rPr>
          <w:rFonts w:eastAsia="MS Mincho"/>
          <w:sz w:val="28"/>
          <w:szCs w:val="28"/>
        </w:rPr>
      </w:pPr>
    </w:p>
    <w:p w:rsidR="00EC478C" w:rsidRDefault="00EC478C" w:rsidP="00EC478C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EC478C" w:rsidRDefault="00EC478C" w:rsidP="00EC478C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jc w:val="center"/>
      </w:pPr>
      <w:r>
        <w:pict>
          <v:rect id="Rectangle 3" o:spid="_x0000_s1026" style="position:absolute;left:0;text-align:left;margin-left:-36pt;margin-top:7.1pt;width:522pt;height:156.7pt;z-index:-251658240;visibility:visible" strokeweight="1.0599mm">
            <v:shadow on="t" color="black" opacity="32785f" origin="-.5,-.5" offset="2.46989mm,-2.10997mm"/>
            <v:textbox style="mso-rotate-with-shape:t" inset="0,0,0,0"/>
          </v:rect>
        </w:pict>
      </w:r>
    </w:p>
    <w:p w:rsidR="00EC478C" w:rsidRDefault="00EC478C" w:rsidP="00EC478C">
      <w:pPr>
        <w:jc w:val="center"/>
        <w:rPr>
          <w:b/>
          <w:sz w:val="28"/>
          <w:szCs w:val="28"/>
        </w:rPr>
      </w:pPr>
    </w:p>
    <w:p w:rsidR="00EC478C" w:rsidRDefault="00EC478C" w:rsidP="00EC478C">
      <w:pPr>
        <w:jc w:val="center"/>
        <w:rPr>
          <w:b/>
          <w:sz w:val="28"/>
          <w:szCs w:val="28"/>
        </w:rPr>
      </w:pPr>
    </w:p>
    <w:p w:rsidR="00EC478C" w:rsidRDefault="00EC478C" w:rsidP="00EC478C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DFDFDF"/>
        <w:jc w:val="center"/>
        <w:rPr>
          <w:rFonts w:eastAsia="MS Mincho"/>
          <w:b/>
          <w:i/>
          <w:sz w:val="56"/>
          <w:szCs w:val="56"/>
        </w:rPr>
      </w:pPr>
      <w:r>
        <w:rPr>
          <w:rFonts w:eastAsia="MS Mincho"/>
          <w:b/>
          <w:i/>
          <w:sz w:val="56"/>
          <w:szCs w:val="56"/>
        </w:rPr>
        <w:t xml:space="preserve">  ВЕСТИ СЕЛА</w:t>
      </w:r>
    </w:p>
    <w:p w:rsidR="00EC478C" w:rsidRDefault="00EC478C" w:rsidP="00EC478C">
      <w:pPr>
        <w:tabs>
          <w:tab w:val="left" w:pos="6200"/>
        </w:tabs>
        <w:rPr>
          <w:rFonts w:eastAsia="MS Mincho"/>
          <w:sz w:val="28"/>
          <w:szCs w:val="28"/>
        </w:rPr>
      </w:pPr>
    </w:p>
    <w:p w:rsidR="00EC478C" w:rsidRDefault="00EC478C" w:rsidP="00EC478C">
      <w:pPr>
        <w:tabs>
          <w:tab w:val="left" w:pos="6200"/>
        </w:tabs>
        <w:rPr>
          <w:rFonts w:eastAsia="MS Mincho"/>
          <w:sz w:val="28"/>
          <w:szCs w:val="28"/>
        </w:rPr>
      </w:pPr>
    </w:p>
    <w:p w:rsidR="00EC478C" w:rsidRDefault="00EC478C" w:rsidP="00EC478C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EC478C" w:rsidRDefault="00EC478C" w:rsidP="00EC478C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EC478C" w:rsidRDefault="00EC478C" w:rsidP="00EC478C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EC478C" w:rsidRDefault="00EC478C" w:rsidP="00EC478C">
      <w:pPr>
        <w:ind w:firstLine="142"/>
        <w:rPr>
          <w:rFonts w:eastAsia="MS Mincho"/>
          <w:sz w:val="28"/>
          <w:szCs w:val="28"/>
        </w:rPr>
      </w:pPr>
    </w:p>
    <w:p w:rsidR="00EC478C" w:rsidRDefault="00EC478C" w:rsidP="00EC478C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Является официальным печатным изданием </w:t>
      </w:r>
      <w:proofErr w:type="spellStart"/>
      <w:r>
        <w:rPr>
          <w:sz w:val="28"/>
          <w:szCs w:val="28"/>
        </w:rPr>
        <w:t>Каньгушанского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  района   Республики Мордовия</w:t>
      </w: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 14 » апреля 2019 г.   № 6</w:t>
      </w: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jc w:val="center"/>
        <w:rPr>
          <w:sz w:val="28"/>
          <w:szCs w:val="28"/>
        </w:rPr>
      </w:pPr>
    </w:p>
    <w:p w:rsidR="00EC478C" w:rsidRDefault="00EC478C" w:rsidP="00EC478C"/>
    <w:p w:rsidR="00EC478C" w:rsidRDefault="00EC478C" w:rsidP="00EC478C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C478C" w:rsidRDefault="00EC478C" w:rsidP="00EC478C">
      <w:pPr>
        <w:pStyle w:val="1"/>
        <w:rPr>
          <w:sz w:val="28"/>
          <w:szCs w:val="28"/>
        </w:rPr>
      </w:pPr>
      <w:r>
        <w:rPr>
          <w:sz w:val="28"/>
          <w:szCs w:val="28"/>
        </w:rPr>
        <w:t>КАНЬГУШАНСКОГО   СЕЛЬСКОГО ПОСЕЛЕНИЯ</w:t>
      </w:r>
    </w:p>
    <w:p w:rsidR="00EC478C" w:rsidRDefault="00EC478C" w:rsidP="00EC478C">
      <w:pPr>
        <w:pStyle w:val="1"/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:rsidR="00EC478C" w:rsidRDefault="00EC478C" w:rsidP="00EC478C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EC478C" w:rsidRDefault="00EC478C" w:rsidP="00EC478C">
      <w:pPr>
        <w:jc w:val="center"/>
        <w:rPr>
          <w:sz w:val="28"/>
          <w:szCs w:val="28"/>
        </w:rPr>
      </w:pPr>
    </w:p>
    <w:p w:rsidR="00EC478C" w:rsidRDefault="00EC478C" w:rsidP="00EC47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C478C" w:rsidRDefault="00EC478C" w:rsidP="00EC478C">
      <w:pPr>
        <w:pStyle w:val="1"/>
        <w:jc w:val="both"/>
        <w:rPr>
          <w:sz w:val="28"/>
          <w:szCs w:val="28"/>
        </w:rPr>
      </w:pPr>
    </w:p>
    <w:p w:rsidR="00EC478C" w:rsidRDefault="00EC478C" w:rsidP="00EC478C">
      <w:pPr>
        <w:pStyle w:val="1"/>
        <w:rPr>
          <w:sz w:val="28"/>
          <w:szCs w:val="28"/>
        </w:rPr>
      </w:pPr>
      <w:r>
        <w:rPr>
          <w:sz w:val="28"/>
          <w:szCs w:val="28"/>
        </w:rPr>
        <w:t>от 14.04.2020                  №7</w:t>
      </w:r>
    </w:p>
    <w:p w:rsidR="00EC478C" w:rsidRDefault="00EC478C" w:rsidP="00EC478C">
      <w:pPr>
        <w:rPr>
          <w:sz w:val="28"/>
          <w:szCs w:val="28"/>
        </w:rPr>
      </w:pP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аньгуши</w:t>
      </w:r>
      <w:proofErr w:type="spellEnd"/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</w:p>
    <w:p w:rsidR="00EC478C" w:rsidRPr="00F1619C" w:rsidRDefault="00EC478C" w:rsidP="00EC478C">
      <w:pPr>
        <w:tabs>
          <w:tab w:val="center" w:pos="4860"/>
          <w:tab w:val="left" w:pos="6240"/>
        </w:tabs>
        <w:rPr>
          <w:b/>
          <w:sz w:val="28"/>
          <w:szCs w:val="28"/>
        </w:rPr>
      </w:pPr>
      <w:r w:rsidRPr="00F1619C">
        <w:rPr>
          <w:b/>
          <w:sz w:val="28"/>
          <w:szCs w:val="28"/>
        </w:rPr>
        <w:t xml:space="preserve">Об организации дистанционной </w:t>
      </w:r>
    </w:p>
    <w:p w:rsidR="00EC478C" w:rsidRPr="00F1619C" w:rsidRDefault="00EC478C" w:rsidP="00EC478C">
      <w:pPr>
        <w:tabs>
          <w:tab w:val="center" w:pos="4860"/>
          <w:tab w:val="left" w:pos="6240"/>
        </w:tabs>
        <w:rPr>
          <w:b/>
          <w:sz w:val="28"/>
          <w:szCs w:val="28"/>
        </w:rPr>
      </w:pPr>
      <w:r w:rsidRPr="00F1619C">
        <w:rPr>
          <w:b/>
          <w:sz w:val="28"/>
          <w:szCs w:val="28"/>
        </w:rPr>
        <w:t xml:space="preserve">профессиональной служебной </w:t>
      </w:r>
    </w:p>
    <w:p w:rsidR="00EC478C" w:rsidRPr="00F1619C" w:rsidRDefault="00EC478C" w:rsidP="00EC478C">
      <w:pPr>
        <w:tabs>
          <w:tab w:val="center" w:pos="4860"/>
          <w:tab w:val="left" w:pos="6240"/>
        </w:tabs>
        <w:rPr>
          <w:b/>
          <w:sz w:val="28"/>
          <w:szCs w:val="28"/>
        </w:rPr>
      </w:pPr>
      <w:r w:rsidRPr="00F1619C">
        <w:rPr>
          <w:b/>
          <w:sz w:val="28"/>
          <w:szCs w:val="28"/>
        </w:rPr>
        <w:t xml:space="preserve">деятельности муниципальных служащих </w:t>
      </w:r>
    </w:p>
    <w:p w:rsidR="00EC478C" w:rsidRPr="00F1619C" w:rsidRDefault="00EC478C" w:rsidP="00EC478C">
      <w:pPr>
        <w:tabs>
          <w:tab w:val="center" w:pos="4860"/>
          <w:tab w:val="left" w:pos="6240"/>
        </w:tabs>
        <w:rPr>
          <w:b/>
          <w:sz w:val="28"/>
          <w:szCs w:val="28"/>
        </w:rPr>
      </w:pPr>
      <w:r w:rsidRPr="00F1619C">
        <w:rPr>
          <w:b/>
          <w:sz w:val="28"/>
          <w:szCs w:val="28"/>
        </w:rPr>
        <w:t xml:space="preserve">администрации </w:t>
      </w:r>
      <w:proofErr w:type="spellStart"/>
      <w:r w:rsidRPr="00F1619C">
        <w:rPr>
          <w:b/>
          <w:sz w:val="28"/>
          <w:szCs w:val="28"/>
        </w:rPr>
        <w:t>Каньгушанского</w:t>
      </w:r>
      <w:proofErr w:type="spellEnd"/>
      <w:r w:rsidRPr="00F1619C">
        <w:rPr>
          <w:b/>
          <w:sz w:val="28"/>
          <w:szCs w:val="28"/>
        </w:rPr>
        <w:t xml:space="preserve"> сельского поселения</w:t>
      </w: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Главы Республики Мордовия от 25.03.2020 №157-рг и в целях принятия дополнительных мер по противодействию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до улучшения эпидемиологической ситуации</w:t>
      </w:r>
      <w:r w:rsidRPr="00F16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Каньгушанского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161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постановляет:</w:t>
      </w: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Порядок организации дистанционной профессиональной службой деятельности муниципальных служащих администрации </w:t>
      </w:r>
      <w:proofErr w:type="spellStart"/>
      <w:r>
        <w:rPr>
          <w:sz w:val="28"/>
          <w:szCs w:val="28"/>
        </w:rPr>
        <w:t>Каньгушанского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161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</w:p>
    <w:p w:rsidR="00EC478C" w:rsidRPr="00F1619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Каньгушанского</w:t>
      </w:r>
      <w:proofErr w:type="spellEnd"/>
      <w:r>
        <w:rPr>
          <w:sz w:val="28"/>
          <w:szCs w:val="28"/>
        </w:rPr>
        <w:t xml:space="preserve"> сельского поселения          </w:t>
      </w:r>
      <w:proofErr w:type="spellStart"/>
      <w:r>
        <w:rPr>
          <w:sz w:val="28"/>
          <w:szCs w:val="28"/>
        </w:rPr>
        <w:t>Макейкин</w:t>
      </w:r>
      <w:proofErr w:type="spellEnd"/>
      <w:r>
        <w:rPr>
          <w:sz w:val="28"/>
          <w:szCs w:val="28"/>
        </w:rPr>
        <w:t xml:space="preserve"> А.Н.</w:t>
      </w: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78C" w:rsidRDefault="00EC478C" w:rsidP="00EC478C">
      <w:pPr>
        <w:tabs>
          <w:tab w:val="center" w:pos="4860"/>
          <w:tab w:val="left" w:pos="6240"/>
        </w:tabs>
        <w:rPr>
          <w:sz w:val="28"/>
          <w:szCs w:val="28"/>
        </w:rPr>
      </w:pPr>
    </w:p>
    <w:p w:rsidR="00EC478C" w:rsidRDefault="00EC478C" w:rsidP="00EC478C"/>
    <w:p w:rsidR="00EC478C" w:rsidRDefault="00EC478C" w:rsidP="00EC478C">
      <w:pPr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</w:t>
      </w:r>
    </w:p>
    <w:p w:rsidR="00EC478C" w:rsidRDefault="00EC478C" w:rsidP="00EC478C">
      <w:pPr>
        <w:rPr>
          <w:sz w:val="28"/>
          <w:szCs w:val="28"/>
        </w:rPr>
      </w:pPr>
    </w:p>
    <w:p w:rsidR="00EC478C" w:rsidRDefault="00EC478C" w:rsidP="00EC478C">
      <w:pPr>
        <w:rPr>
          <w:sz w:val="28"/>
          <w:szCs w:val="28"/>
        </w:rPr>
      </w:pPr>
    </w:p>
    <w:p w:rsidR="00EC478C" w:rsidRDefault="00EC478C" w:rsidP="00EC478C">
      <w:pPr>
        <w:rPr>
          <w:sz w:val="28"/>
          <w:szCs w:val="28"/>
        </w:rPr>
      </w:pPr>
    </w:p>
    <w:p w:rsidR="00EC478C" w:rsidRDefault="00EC478C" w:rsidP="00EC478C">
      <w:pPr>
        <w:rPr>
          <w:sz w:val="28"/>
          <w:szCs w:val="28"/>
        </w:rPr>
      </w:pPr>
      <w:r>
        <w:rPr>
          <w:sz w:val="28"/>
          <w:szCs w:val="28"/>
        </w:rPr>
        <w:t xml:space="preserve">Газета </w:t>
      </w:r>
      <w:proofErr w:type="spellStart"/>
      <w:r>
        <w:rPr>
          <w:sz w:val="28"/>
          <w:szCs w:val="28"/>
        </w:rPr>
        <w:t>Каньгушанского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  района   Республики Мордовия «ВЕСТИ  СЕЛА»</w:t>
      </w:r>
    </w:p>
    <w:p w:rsidR="00EC478C" w:rsidRDefault="00EC478C" w:rsidP="00EC478C">
      <w:pPr>
        <w:rPr>
          <w:sz w:val="28"/>
          <w:szCs w:val="28"/>
        </w:rPr>
      </w:pPr>
    </w:p>
    <w:p w:rsidR="00EC478C" w:rsidRDefault="00EC478C" w:rsidP="00EC478C">
      <w:pPr>
        <w:rPr>
          <w:sz w:val="28"/>
          <w:szCs w:val="28"/>
        </w:rPr>
      </w:pPr>
      <w:r>
        <w:rPr>
          <w:sz w:val="28"/>
          <w:szCs w:val="28"/>
        </w:rPr>
        <w:t>«____» ____________ 20___ года № ___</w:t>
      </w:r>
    </w:p>
    <w:p w:rsidR="00EC478C" w:rsidRDefault="00EC478C" w:rsidP="00EC478C">
      <w:pPr>
        <w:rPr>
          <w:sz w:val="28"/>
          <w:szCs w:val="28"/>
        </w:rPr>
      </w:pPr>
      <w:r>
        <w:rPr>
          <w:sz w:val="28"/>
          <w:szCs w:val="28"/>
        </w:rPr>
        <w:t xml:space="preserve">Учредитель  Совета  депутатов  Газета  </w:t>
      </w:r>
      <w:proofErr w:type="spellStart"/>
      <w:r>
        <w:rPr>
          <w:sz w:val="28"/>
          <w:szCs w:val="28"/>
        </w:rPr>
        <w:t>Каньгушанского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C478C" w:rsidRDefault="00EC478C" w:rsidP="00EC47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 района  Республики Мордовия</w:t>
      </w:r>
    </w:p>
    <w:p w:rsidR="00EC478C" w:rsidRDefault="00EC478C" w:rsidP="00EC478C">
      <w:pPr>
        <w:jc w:val="center"/>
        <w:rPr>
          <w:sz w:val="28"/>
          <w:szCs w:val="28"/>
        </w:rPr>
      </w:pPr>
    </w:p>
    <w:p w:rsidR="00EC478C" w:rsidRDefault="00EC478C" w:rsidP="00EC478C">
      <w:pPr>
        <w:autoSpaceDE w:val="0"/>
        <w:autoSpaceDN w:val="0"/>
        <w:adjustRightInd w:val="0"/>
        <w:jc w:val="right"/>
        <w:outlineLvl w:val="0"/>
      </w:pPr>
    </w:p>
    <w:p w:rsidR="00EC478C" w:rsidRDefault="00EC478C" w:rsidP="00EC478C">
      <w:pPr>
        <w:autoSpaceDE w:val="0"/>
        <w:autoSpaceDN w:val="0"/>
        <w:adjustRightInd w:val="0"/>
        <w:jc w:val="right"/>
        <w:outlineLvl w:val="0"/>
      </w:pPr>
    </w:p>
    <w:p w:rsidR="00EC478C" w:rsidRDefault="00EC478C" w:rsidP="00EC478C"/>
    <w:p w:rsidR="00E27ADE" w:rsidRDefault="00E27ADE"/>
    <w:sectPr w:rsidR="00E27ADE" w:rsidSect="00E2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478C"/>
    <w:rsid w:val="00E27ADE"/>
    <w:rsid w:val="00EC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478C"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478C"/>
    <w:rPr>
      <w:color w:val="0000FF"/>
      <w:u w:val="single"/>
    </w:rPr>
  </w:style>
  <w:style w:type="paragraph" w:styleId="a4">
    <w:name w:val="No Spacing"/>
    <w:qFormat/>
    <w:rsid w:val="00EC4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C478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2020-04-14T08:51:00Z</dcterms:created>
  <dcterms:modified xsi:type="dcterms:W3CDTF">2020-04-14T08:53:00Z</dcterms:modified>
</cp:coreProperties>
</file>