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91" w:rsidRPr="001674F9" w:rsidRDefault="00DD7F91" w:rsidP="007C06A2">
      <w:pPr>
        <w:pStyle w:val="af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74F9">
        <w:rPr>
          <w:rFonts w:ascii="Times New Roman" w:hAnsi="Times New Roman" w:cs="Times New Roman"/>
          <w:bCs/>
          <w:sz w:val="28"/>
          <w:szCs w:val="28"/>
        </w:rPr>
        <w:t>СОВЕТ ДЕПУТАТОВ</w:t>
      </w:r>
    </w:p>
    <w:p w:rsidR="00DD7F91" w:rsidRPr="001674F9" w:rsidRDefault="00DD7F91" w:rsidP="001674F9">
      <w:pPr>
        <w:pStyle w:val="af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74F9">
        <w:rPr>
          <w:rFonts w:ascii="Times New Roman" w:hAnsi="Times New Roman" w:cs="Times New Roman"/>
          <w:bCs/>
          <w:sz w:val="28"/>
          <w:szCs w:val="28"/>
        </w:rPr>
        <w:t>КАНЬГУШАНСКОГО СЕЛЬСКОГО ПОСЕЛЕНИЯ</w:t>
      </w:r>
    </w:p>
    <w:p w:rsidR="00DD7F91" w:rsidRPr="001674F9" w:rsidRDefault="00DD7F91" w:rsidP="001674F9">
      <w:pPr>
        <w:pStyle w:val="af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74F9">
        <w:rPr>
          <w:rFonts w:ascii="Times New Roman" w:hAnsi="Times New Roman" w:cs="Times New Roman"/>
          <w:bCs/>
          <w:sz w:val="28"/>
          <w:szCs w:val="28"/>
        </w:rPr>
        <w:t>ЕЛЬНИКОВСКОГО МУНИЦИПАЛЬНОГО РАЙОНА</w:t>
      </w:r>
    </w:p>
    <w:p w:rsidR="00DD7F91" w:rsidRDefault="00DD7F91" w:rsidP="001674F9">
      <w:pPr>
        <w:pStyle w:val="af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74F9">
        <w:rPr>
          <w:rFonts w:ascii="Times New Roman" w:hAnsi="Times New Roman" w:cs="Times New Roman"/>
          <w:bCs/>
          <w:sz w:val="28"/>
          <w:szCs w:val="28"/>
        </w:rPr>
        <w:t>РЕСПУБЛИКИ МОРДОВИЯ</w:t>
      </w:r>
    </w:p>
    <w:p w:rsidR="001674F9" w:rsidRPr="001674F9" w:rsidRDefault="001674F9" w:rsidP="001674F9">
      <w:pPr>
        <w:pStyle w:val="af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7F91" w:rsidRPr="001674F9" w:rsidRDefault="00DD7F91" w:rsidP="001674F9">
      <w:pPr>
        <w:pStyle w:val="af7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674F9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1674F9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DD7F91" w:rsidRPr="00DD7F91" w:rsidRDefault="00E014D8" w:rsidP="00B7501E">
      <w:pPr>
        <w:widowControl w:val="0"/>
        <w:autoSpaceDE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01.07</w:t>
      </w:r>
      <w:r w:rsidR="007C06A2">
        <w:rPr>
          <w:rFonts w:ascii="Times New Roman" w:hAnsi="Times New Roman" w:cs="Times New Roman"/>
          <w:bCs/>
          <w:sz w:val="28"/>
          <w:szCs w:val="28"/>
        </w:rPr>
        <w:t>.</w:t>
      </w:r>
      <w:r w:rsidR="00DD7F91" w:rsidRPr="00DD7F91">
        <w:rPr>
          <w:rFonts w:ascii="Times New Roman" w:hAnsi="Times New Roman" w:cs="Times New Roman"/>
          <w:bCs/>
          <w:sz w:val="28"/>
          <w:szCs w:val="28"/>
        </w:rPr>
        <w:t xml:space="preserve">2021 г.                                                     </w:t>
      </w:r>
      <w:r w:rsidR="00DD7F91">
        <w:rPr>
          <w:rFonts w:ascii="Times New Roman" w:hAnsi="Times New Roman" w:cs="Times New Roman"/>
          <w:bCs/>
          <w:sz w:val="28"/>
          <w:szCs w:val="28"/>
        </w:rPr>
        <w:t xml:space="preserve">                        № </w:t>
      </w:r>
      <w:r w:rsidR="007C06A2">
        <w:rPr>
          <w:rFonts w:ascii="Times New Roman" w:hAnsi="Times New Roman" w:cs="Times New Roman"/>
          <w:bCs/>
          <w:sz w:val="28"/>
          <w:szCs w:val="28"/>
        </w:rPr>
        <w:t>137</w:t>
      </w:r>
    </w:p>
    <w:p w:rsidR="007C06A2" w:rsidRPr="009A1D22" w:rsidRDefault="001674F9" w:rsidP="007C06A2">
      <w:pPr>
        <w:widowControl w:val="0"/>
        <w:autoSpaceDE w:val="0"/>
        <w:jc w:val="center"/>
        <w:rPr>
          <w:rFonts w:cs="Arial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Каньгуш</w:t>
      </w:r>
      <w:r w:rsidR="00B7501E">
        <w:rPr>
          <w:rFonts w:ascii="Times New Roman" w:hAnsi="Times New Roman" w:cs="Times New Roman"/>
          <w:bCs/>
          <w:sz w:val="28"/>
          <w:szCs w:val="28"/>
        </w:rPr>
        <w:t>и</w:t>
      </w:r>
      <w:r w:rsidR="007C06A2" w:rsidRPr="007C06A2">
        <w:rPr>
          <w:rFonts w:cs="Arial"/>
          <w:bCs/>
          <w:sz w:val="28"/>
          <w:szCs w:val="28"/>
        </w:rPr>
        <w:t xml:space="preserve"> </w:t>
      </w:r>
    </w:p>
    <w:p w:rsidR="007B086E" w:rsidRPr="004E3032" w:rsidRDefault="007B086E" w:rsidP="007B086E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53D6B" w:rsidRDefault="007C1FFC" w:rsidP="00853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D6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853D6B" w:rsidRPr="00853D6B">
        <w:rPr>
          <w:rFonts w:ascii="Times New Roman" w:hAnsi="Times New Roman" w:cs="Times New Roman"/>
          <w:b/>
          <w:bCs/>
          <w:sz w:val="28"/>
          <w:szCs w:val="28"/>
        </w:rPr>
        <w:t>Решение № 19 от 14.09.2012</w:t>
      </w:r>
      <w:r w:rsidR="00853D6B" w:rsidRPr="00853D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3D6B" w:rsidRDefault="00853D6B" w:rsidP="00853D6B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Pr="00853D6B">
        <w:rPr>
          <w:rFonts w:ascii="Times New Roman" w:hAnsi="Times New Roman" w:cs="Times New Roman"/>
          <w:b/>
          <w:sz w:val="28"/>
          <w:szCs w:val="28"/>
        </w:rPr>
        <w:t>правил землепользования и застройки Каньгушанского сельского поселения Ельн</w:t>
      </w:r>
      <w:r w:rsidR="00EE304F">
        <w:rPr>
          <w:rFonts w:ascii="Times New Roman" w:hAnsi="Times New Roman" w:cs="Times New Roman"/>
          <w:b/>
          <w:sz w:val="28"/>
          <w:szCs w:val="28"/>
        </w:rPr>
        <w:t>иковского муниципального района</w:t>
      </w:r>
      <w:r w:rsidRPr="00853D6B">
        <w:rPr>
          <w:rFonts w:ascii="Times New Roman" w:hAnsi="Times New Roman" w:cs="Times New Roman"/>
          <w:b/>
          <w:sz w:val="28"/>
          <w:szCs w:val="28"/>
        </w:rPr>
        <w:t>»</w:t>
      </w:r>
      <w:r w:rsidRPr="00853D6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853D6B" w:rsidRPr="00853D6B" w:rsidRDefault="00853D6B" w:rsidP="00853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D6B">
        <w:rPr>
          <w:rFonts w:ascii="Times New Roman" w:hAnsi="Times New Roman" w:cs="Times New Roman"/>
          <w:b/>
          <w:sz w:val="28"/>
          <w:szCs w:val="28"/>
          <w:lang w:eastAsia="ar-SA"/>
        </w:rPr>
        <w:t>(с изменен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иями от 30.12.2020 г № 124</w:t>
      </w:r>
      <w:r w:rsidRPr="00853D6B"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  <w:r w:rsidR="003B60AD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</w:p>
    <w:p w:rsidR="007B086E" w:rsidRPr="004E3032" w:rsidRDefault="007B086E" w:rsidP="00853D6B">
      <w:pPr>
        <w:pStyle w:val="11"/>
        <w:spacing w:after="140" w:line="240" w:lineRule="auto"/>
        <w:ind w:firstLine="0"/>
        <w:rPr>
          <w:b/>
          <w:bCs/>
          <w:sz w:val="26"/>
          <w:szCs w:val="26"/>
        </w:rPr>
      </w:pPr>
    </w:p>
    <w:p w:rsidR="007C1FFC" w:rsidRPr="004E3032" w:rsidRDefault="007C1FFC" w:rsidP="007C1FFC">
      <w:pPr>
        <w:pStyle w:val="11"/>
        <w:spacing w:line="240" w:lineRule="auto"/>
        <w:ind w:firstLine="540"/>
        <w:jc w:val="both"/>
        <w:rPr>
          <w:b/>
          <w:bCs/>
          <w:sz w:val="26"/>
          <w:szCs w:val="26"/>
        </w:rPr>
      </w:pPr>
      <w:r w:rsidRPr="004E3032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</w:t>
      </w:r>
      <w:proofErr w:type="gramStart"/>
      <w:r w:rsidRPr="004E3032">
        <w:rPr>
          <w:sz w:val="26"/>
          <w:szCs w:val="26"/>
        </w:rPr>
        <w:t xml:space="preserve">местного самоуправления в Российской Федерации», Уставом </w:t>
      </w:r>
      <w:r w:rsidR="00B7430A">
        <w:rPr>
          <w:sz w:val="26"/>
          <w:szCs w:val="26"/>
        </w:rPr>
        <w:t>Каньгушанского</w:t>
      </w:r>
      <w:r w:rsidR="005E72FD" w:rsidRPr="004E3032">
        <w:rPr>
          <w:sz w:val="26"/>
          <w:szCs w:val="26"/>
        </w:rPr>
        <w:t xml:space="preserve"> </w:t>
      </w:r>
      <w:r w:rsidRPr="004E3032">
        <w:rPr>
          <w:sz w:val="26"/>
          <w:szCs w:val="26"/>
        </w:rPr>
        <w:t>сельского поселения, решением Совета депутатов Ельниковского муниципального района от 22.12.2017 №106 «О передаче осуществления части полномочий по решению вопросов местного значения Ельниковского муниципального района сельским поселениям Ельниковского муниципального района» (с изменениями, внесенными решением Совета депутатов Ельниковского муниципального района Респ</w:t>
      </w:r>
      <w:r w:rsidR="00352879" w:rsidRPr="004E3032">
        <w:rPr>
          <w:sz w:val="26"/>
          <w:szCs w:val="26"/>
        </w:rPr>
        <w:t xml:space="preserve">ублики Мордовия от 25.12.2018 № </w:t>
      </w:r>
      <w:r w:rsidRPr="004E3032">
        <w:rPr>
          <w:sz w:val="26"/>
          <w:szCs w:val="26"/>
        </w:rPr>
        <w:t>171, от 06.12.2019 №</w:t>
      </w:r>
      <w:r w:rsidR="00352879" w:rsidRPr="004E3032">
        <w:rPr>
          <w:sz w:val="26"/>
          <w:szCs w:val="26"/>
        </w:rPr>
        <w:t xml:space="preserve"> </w:t>
      </w:r>
      <w:r w:rsidRPr="004E3032">
        <w:rPr>
          <w:sz w:val="26"/>
          <w:szCs w:val="26"/>
        </w:rPr>
        <w:t>225</w:t>
      </w:r>
      <w:r w:rsidR="00480834">
        <w:rPr>
          <w:sz w:val="26"/>
          <w:szCs w:val="26"/>
        </w:rPr>
        <w:t>,</w:t>
      </w:r>
      <w:r w:rsidR="00DE2BC8">
        <w:rPr>
          <w:sz w:val="26"/>
          <w:szCs w:val="26"/>
        </w:rPr>
        <w:t>__________</w:t>
      </w:r>
      <w:r w:rsidRPr="004E3032">
        <w:rPr>
          <w:sz w:val="26"/>
          <w:szCs w:val="26"/>
        </w:rPr>
        <w:t xml:space="preserve">), решением Совета депутатов </w:t>
      </w:r>
      <w:r w:rsidR="00DD7F91">
        <w:rPr>
          <w:sz w:val="26"/>
          <w:szCs w:val="26"/>
        </w:rPr>
        <w:t>Каньгушанского</w:t>
      </w:r>
      <w:r w:rsidR="005E72FD" w:rsidRPr="004E3032">
        <w:rPr>
          <w:sz w:val="26"/>
          <w:szCs w:val="26"/>
        </w:rPr>
        <w:t xml:space="preserve"> </w:t>
      </w:r>
      <w:r w:rsidRPr="004E3032">
        <w:rPr>
          <w:sz w:val="26"/>
          <w:szCs w:val="26"/>
        </w:rPr>
        <w:t>сельского поселения от</w:t>
      </w:r>
      <w:proofErr w:type="gramEnd"/>
      <w:r w:rsidRPr="004E3032">
        <w:rPr>
          <w:sz w:val="26"/>
          <w:szCs w:val="26"/>
        </w:rPr>
        <w:t xml:space="preserve"> </w:t>
      </w:r>
      <w:r w:rsidR="00DD7F91">
        <w:rPr>
          <w:sz w:val="26"/>
          <w:szCs w:val="26"/>
        </w:rPr>
        <w:t>29.01.2018 № 46</w:t>
      </w:r>
      <w:r w:rsidRPr="004E3032">
        <w:rPr>
          <w:sz w:val="26"/>
          <w:szCs w:val="26"/>
        </w:rPr>
        <w:t xml:space="preserve"> (с изменениями, внесенными решением Совета депутатов </w:t>
      </w:r>
      <w:r w:rsidR="00DD7F91">
        <w:rPr>
          <w:sz w:val="26"/>
          <w:szCs w:val="26"/>
        </w:rPr>
        <w:t>Каньгушанского</w:t>
      </w:r>
      <w:r w:rsidR="005E72FD" w:rsidRPr="004E3032">
        <w:rPr>
          <w:sz w:val="26"/>
          <w:szCs w:val="26"/>
        </w:rPr>
        <w:t xml:space="preserve"> </w:t>
      </w:r>
      <w:r w:rsidRPr="004E3032">
        <w:rPr>
          <w:sz w:val="26"/>
          <w:szCs w:val="26"/>
        </w:rPr>
        <w:t>сельского поселения</w:t>
      </w:r>
      <w:r w:rsidR="00DD7F91">
        <w:rPr>
          <w:sz w:val="26"/>
          <w:szCs w:val="26"/>
        </w:rPr>
        <w:t xml:space="preserve"> от 04.03.2019 № 80, от 26.12.2019 № 101</w:t>
      </w:r>
      <w:r w:rsidR="007754BF">
        <w:rPr>
          <w:sz w:val="26"/>
          <w:szCs w:val="26"/>
        </w:rPr>
        <w:t>, от 12.02.2020 № 105, от 11.02.2021 № 127</w:t>
      </w:r>
      <w:r w:rsidR="00236BF2" w:rsidRPr="004E3032">
        <w:rPr>
          <w:sz w:val="26"/>
          <w:szCs w:val="26"/>
        </w:rPr>
        <w:t>),</w:t>
      </w:r>
      <w:r w:rsidR="007754BF">
        <w:rPr>
          <w:sz w:val="26"/>
          <w:szCs w:val="26"/>
        </w:rPr>
        <w:t xml:space="preserve"> </w:t>
      </w:r>
      <w:r w:rsidRPr="004E3032">
        <w:rPr>
          <w:sz w:val="26"/>
          <w:szCs w:val="26"/>
        </w:rPr>
        <w:t>Совет депутатов</w:t>
      </w:r>
      <w:r w:rsidR="0064488D" w:rsidRPr="004E3032">
        <w:rPr>
          <w:sz w:val="26"/>
          <w:szCs w:val="26"/>
        </w:rPr>
        <w:t xml:space="preserve"> </w:t>
      </w:r>
      <w:r w:rsidR="007754BF">
        <w:rPr>
          <w:sz w:val="26"/>
          <w:szCs w:val="26"/>
        </w:rPr>
        <w:t>Каньгушанского</w:t>
      </w:r>
      <w:r w:rsidR="005E72FD" w:rsidRPr="004E3032">
        <w:rPr>
          <w:sz w:val="26"/>
          <w:szCs w:val="26"/>
        </w:rPr>
        <w:t xml:space="preserve"> </w:t>
      </w:r>
      <w:r w:rsidRPr="004E3032">
        <w:rPr>
          <w:sz w:val="26"/>
          <w:szCs w:val="26"/>
        </w:rPr>
        <w:t xml:space="preserve">сельского поселения Ельниковского муниципального района Республики Мордовия </w:t>
      </w:r>
      <w:r w:rsidRPr="004E3032">
        <w:rPr>
          <w:b/>
          <w:bCs/>
          <w:sz w:val="26"/>
          <w:szCs w:val="26"/>
        </w:rPr>
        <w:t>РЕШИЛ:</w:t>
      </w:r>
    </w:p>
    <w:p w:rsidR="00C862AB" w:rsidRPr="0038668B" w:rsidRDefault="007C1FFC" w:rsidP="0038668B">
      <w:pPr>
        <w:pStyle w:val="11"/>
        <w:spacing w:line="240" w:lineRule="auto"/>
        <w:ind w:firstLine="567"/>
        <w:jc w:val="both"/>
        <w:rPr>
          <w:sz w:val="26"/>
          <w:szCs w:val="26"/>
          <w:lang w:eastAsia="ru-RU" w:bidi="ru-RU"/>
        </w:rPr>
      </w:pPr>
      <w:r w:rsidRPr="004E3032">
        <w:rPr>
          <w:sz w:val="26"/>
          <w:szCs w:val="26"/>
        </w:rPr>
        <w:t>1.</w:t>
      </w:r>
      <w:r w:rsidRPr="004E3032">
        <w:rPr>
          <w:sz w:val="26"/>
          <w:szCs w:val="26"/>
          <w:lang w:eastAsia="ru-RU" w:bidi="ru-RU"/>
        </w:rPr>
        <w:t xml:space="preserve"> </w:t>
      </w:r>
      <w:proofErr w:type="gramStart"/>
      <w:r w:rsidR="00844077" w:rsidRPr="004E3032">
        <w:rPr>
          <w:sz w:val="26"/>
          <w:szCs w:val="26"/>
          <w:lang w:eastAsia="ru-RU" w:bidi="ru-RU"/>
        </w:rPr>
        <w:t xml:space="preserve">В целях приведения Правил землепользования и застройки </w:t>
      </w:r>
      <w:r w:rsidR="007754BF">
        <w:rPr>
          <w:sz w:val="26"/>
          <w:szCs w:val="26"/>
          <w:lang w:eastAsia="ru-RU" w:bidi="ru-RU"/>
        </w:rPr>
        <w:t>Каньгушанского</w:t>
      </w:r>
      <w:r w:rsidR="005E72FD" w:rsidRPr="004E3032">
        <w:rPr>
          <w:sz w:val="26"/>
          <w:szCs w:val="26"/>
          <w:lang w:eastAsia="ru-RU" w:bidi="ru-RU"/>
        </w:rPr>
        <w:t xml:space="preserve"> </w:t>
      </w:r>
      <w:r w:rsidR="00844077" w:rsidRPr="004E3032">
        <w:rPr>
          <w:sz w:val="26"/>
          <w:szCs w:val="26"/>
          <w:lang w:eastAsia="ru-RU" w:bidi="ru-RU"/>
        </w:rPr>
        <w:t>сельского поселения Ельниковского муниципального района Рес</w:t>
      </w:r>
      <w:r w:rsidR="007754BF">
        <w:rPr>
          <w:sz w:val="26"/>
          <w:szCs w:val="26"/>
          <w:lang w:eastAsia="ru-RU" w:bidi="ru-RU"/>
        </w:rPr>
        <w:t>публики Мордовия в соответствие</w:t>
      </w:r>
      <w:r w:rsidR="00722402" w:rsidRPr="004E3032">
        <w:rPr>
          <w:sz w:val="26"/>
          <w:szCs w:val="26"/>
        </w:rPr>
        <w:t xml:space="preserve"> с Градостроительным кодексом Российской Федерации</w:t>
      </w:r>
      <w:r w:rsidR="00722402" w:rsidRPr="004E3032">
        <w:rPr>
          <w:sz w:val="26"/>
          <w:szCs w:val="26"/>
          <w:lang w:eastAsia="ru-RU" w:bidi="ru-RU"/>
        </w:rPr>
        <w:t xml:space="preserve"> </w:t>
      </w:r>
      <w:r w:rsidR="00844077" w:rsidRPr="004E3032">
        <w:rPr>
          <w:sz w:val="26"/>
          <w:szCs w:val="26"/>
          <w:lang w:eastAsia="ru-RU" w:bidi="ru-RU"/>
        </w:rPr>
        <w:t>в</w:t>
      </w:r>
      <w:r w:rsidRPr="004E3032">
        <w:rPr>
          <w:sz w:val="26"/>
          <w:szCs w:val="26"/>
          <w:lang w:eastAsia="ru-RU" w:bidi="ru-RU"/>
        </w:rPr>
        <w:t xml:space="preserve">нести в </w:t>
      </w:r>
      <w:bookmarkStart w:id="0" w:name="_Hlk56152213"/>
      <w:r w:rsidRPr="004E3032">
        <w:rPr>
          <w:sz w:val="26"/>
          <w:szCs w:val="26"/>
          <w:lang w:eastAsia="ru-RU" w:bidi="ru-RU"/>
        </w:rPr>
        <w:t>Правила землепользования и застройки</w:t>
      </w:r>
      <w:r w:rsidR="005E72FD" w:rsidRPr="004E3032">
        <w:rPr>
          <w:sz w:val="26"/>
          <w:szCs w:val="26"/>
        </w:rPr>
        <w:t xml:space="preserve"> </w:t>
      </w:r>
      <w:r w:rsidR="007754BF">
        <w:rPr>
          <w:sz w:val="26"/>
          <w:szCs w:val="26"/>
          <w:lang w:eastAsia="ru-RU" w:bidi="ru-RU"/>
        </w:rPr>
        <w:t>Каньгушанского</w:t>
      </w:r>
      <w:r w:rsidR="0064488D" w:rsidRPr="004E3032">
        <w:rPr>
          <w:sz w:val="26"/>
          <w:szCs w:val="26"/>
        </w:rPr>
        <w:t xml:space="preserve"> </w:t>
      </w:r>
      <w:r w:rsidR="0064488D" w:rsidRPr="004E3032">
        <w:rPr>
          <w:sz w:val="26"/>
          <w:szCs w:val="26"/>
          <w:lang w:eastAsia="ru-RU" w:bidi="ru-RU"/>
        </w:rPr>
        <w:t>с</w:t>
      </w:r>
      <w:r w:rsidRPr="004E3032">
        <w:rPr>
          <w:sz w:val="26"/>
          <w:szCs w:val="26"/>
          <w:lang w:eastAsia="ru-RU" w:bidi="ru-RU"/>
        </w:rPr>
        <w:t>ельского поселения Ельниковского муниципального района Республики Мордовия</w:t>
      </w:r>
      <w:r w:rsidR="00955425" w:rsidRPr="004E3032">
        <w:rPr>
          <w:sz w:val="26"/>
          <w:szCs w:val="26"/>
          <w:lang w:eastAsia="ru-RU" w:bidi="ru-RU"/>
        </w:rPr>
        <w:t xml:space="preserve">, утвержденных Решением Совета депутатов </w:t>
      </w:r>
      <w:r w:rsidR="007754BF">
        <w:rPr>
          <w:sz w:val="26"/>
          <w:szCs w:val="26"/>
          <w:lang w:eastAsia="ru-RU" w:bidi="ru-RU"/>
        </w:rPr>
        <w:t>Каньгушанского</w:t>
      </w:r>
      <w:r w:rsidR="005E72FD" w:rsidRPr="004E3032">
        <w:rPr>
          <w:sz w:val="26"/>
          <w:szCs w:val="26"/>
          <w:lang w:eastAsia="ru-RU" w:bidi="ru-RU"/>
        </w:rPr>
        <w:t xml:space="preserve"> </w:t>
      </w:r>
      <w:r w:rsidR="00955425" w:rsidRPr="004E3032">
        <w:rPr>
          <w:sz w:val="26"/>
          <w:szCs w:val="26"/>
          <w:lang w:eastAsia="ru-RU" w:bidi="ru-RU"/>
        </w:rPr>
        <w:t xml:space="preserve">сельского поселения </w:t>
      </w:r>
      <w:r w:rsidR="00477F5C" w:rsidRPr="004E3032">
        <w:rPr>
          <w:sz w:val="26"/>
          <w:szCs w:val="26"/>
          <w:lang w:eastAsia="ru-RU" w:bidi="ru-RU"/>
        </w:rPr>
        <w:t xml:space="preserve">Ельниковского муниципального района Республики Мордовия от </w:t>
      </w:r>
      <w:r w:rsidR="007754BF">
        <w:rPr>
          <w:sz w:val="26"/>
          <w:szCs w:val="26"/>
          <w:lang w:eastAsia="ru-RU" w:bidi="ru-RU"/>
        </w:rPr>
        <w:t>14</w:t>
      </w:r>
      <w:r w:rsidR="005E72FD" w:rsidRPr="004E3032">
        <w:rPr>
          <w:sz w:val="26"/>
          <w:szCs w:val="26"/>
          <w:lang w:eastAsia="ru-RU" w:bidi="ru-RU"/>
        </w:rPr>
        <w:t>.09</w:t>
      </w:r>
      <w:r w:rsidR="003E4000" w:rsidRPr="004E3032">
        <w:rPr>
          <w:sz w:val="26"/>
          <w:szCs w:val="26"/>
          <w:lang w:eastAsia="ru-RU" w:bidi="ru-RU"/>
        </w:rPr>
        <w:t>.</w:t>
      </w:r>
      <w:r w:rsidR="00477F5C" w:rsidRPr="004E3032">
        <w:rPr>
          <w:sz w:val="26"/>
          <w:szCs w:val="26"/>
          <w:lang w:eastAsia="ru-RU" w:bidi="ru-RU"/>
        </w:rPr>
        <w:t>2012 №</w:t>
      </w:r>
      <w:r w:rsidR="00722402">
        <w:rPr>
          <w:sz w:val="26"/>
          <w:szCs w:val="26"/>
          <w:lang w:eastAsia="ru-RU" w:bidi="ru-RU"/>
        </w:rPr>
        <w:t xml:space="preserve"> </w:t>
      </w:r>
      <w:r w:rsidR="007754BF">
        <w:rPr>
          <w:sz w:val="26"/>
          <w:szCs w:val="26"/>
          <w:lang w:eastAsia="ru-RU" w:bidi="ru-RU"/>
        </w:rPr>
        <w:t xml:space="preserve">19 </w:t>
      </w:r>
      <w:r w:rsidR="00C862AB">
        <w:rPr>
          <w:sz w:val="26"/>
          <w:szCs w:val="26"/>
          <w:lang w:eastAsia="ru-RU" w:bidi="ru-RU"/>
        </w:rPr>
        <w:t>(</w:t>
      </w:r>
      <w:r w:rsidR="00C862AB" w:rsidRPr="004E3032">
        <w:rPr>
          <w:sz w:val="26"/>
          <w:szCs w:val="26"/>
        </w:rPr>
        <w:t>с изменениями, внесенными решением Совета депу</w:t>
      </w:r>
      <w:r w:rsidR="007754BF">
        <w:rPr>
          <w:sz w:val="26"/>
          <w:szCs w:val="26"/>
        </w:rPr>
        <w:t>татов Каньгушанского</w:t>
      </w:r>
      <w:r w:rsidR="00C862AB" w:rsidRPr="004E3032">
        <w:rPr>
          <w:sz w:val="26"/>
          <w:szCs w:val="26"/>
        </w:rPr>
        <w:t xml:space="preserve"> сельского поселения</w:t>
      </w:r>
      <w:proofErr w:type="gramEnd"/>
      <w:r w:rsidR="007754BF">
        <w:rPr>
          <w:sz w:val="26"/>
          <w:szCs w:val="26"/>
        </w:rPr>
        <w:t xml:space="preserve"> от 30.12.2020 № 12</w:t>
      </w:r>
      <w:r w:rsidR="00C862AB">
        <w:rPr>
          <w:sz w:val="26"/>
          <w:szCs w:val="26"/>
        </w:rPr>
        <w:t>4</w:t>
      </w:r>
      <w:r w:rsidR="00C862AB" w:rsidRPr="004E3032">
        <w:rPr>
          <w:sz w:val="26"/>
          <w:szCs w:val="26"/>
        </w:rPr>
        <w:t>)</w:t>
      </w:r>
      <w:r w:rsidRPr="004E3032">
        <w:rPr>
          <w:color w:val="C00000"/>
          <w:sz w:val="26"/>
          <w:szCs w:val="26"/>
          <w:lang w:eastAsia="ru-RU" w:bidi="ru-RU"/>
        </w:rPr>
        <w:t xml:space="preserve"> </w:t>
      </w:r>
      <w:bookmarkEnd w:id="0"/>
      <w:r w:rsidRPr="004E3032">
        <w:rPr>
          <w:sz w:val="26"/>
          <w:szCs w:val="26"/>
          <w:lang w:eastAsia="ru-RU" w:bidi="ru-RU"/>
        </w:rPr>
        <w:t>следующие изменения:</w:t>
      </w:r>
    </w:p>
    <w:p w:rsidR="004C0E8A" w:rsidRDefault="00373F33" w:rsidP="0038668B">
      <w:pPr>
        <w:pStyle w:val="11"/>
        <w:spacing w:line="240" w:lineRule="auto"/>
        <w:ind w:firstLine="567"/>
        <w:jc w:val="both"/>
        <w:rPr>
          <w:b/>
          <w:sz w:val="26"/>
          <w:szCs w:val="26"/>
          <w:lang w:eastAsia="ru-RU" w:bidi="ru-RU"/>
        </w:rPr>
      </w:pPr>
      <w:r w:rsidRPr="004E3032">
        <w:rPr>
          <w:b/>
          <w:sz w:val="26"/>
          <w:szCs w:val="26"/>
          <w:lang w:eastAsia="ru-RU" w:bidi="ru-RU"/>
        </w:rPr>
        <w:t xml:space="preserve">1) </w:t>
      </w:r>
      <w:r w:rsidR="0038668B">
        <w:rPr>
          <w:b/>
          <w:sz w:val="26"/>
          <w:szCs w:val="26"/>
          <w:lang w:eastAsia="ru-RU" w:bidi="ru-RU"/>
        </w:rPr>
        <w:t>пункт 3</w:t>
      </w:r>
      <w:r w:rsidRPr="004E3032">
        <w:rPr>
          <w:b/>
          <w:sz w:val="26"/>
          <w:szCs w:val="26"/>
          <w:lang w:eastAsia="ru-RU" w:bidi="ru-RU"/>
        </w:rPr>
        <w:t xml:space="preserve"> статьи</w:t>
      </w:r>
      <w:r w:rsidR="007C1FFC" w:rsidRPr="004E3032">
        <w:rPr>
          <w:b/>
          <w:sz w:val="26"/>
          <w:szCs w:val="26"/>
          <w:lang w:eastAsia="ru-RU" w:bidi="ru-RU"/>
        </w:rPr>
        <w:t xml:space="preserve"> </w:t>
      </w:r>
      <w:r w:rsidR="0038668B">
        <w:rPr>
          <w:b/>
          <w:sz w:val="26"/>
          <w:szCs w:val="26"/>
          <w:lang w:eastAsia="ru-RU" w:bidi="ru-RU"/>
        </w:rPr>
        <w:t>47</w:t>
      </w:r>
      <w:r w:rsidR="007C1FFC" w:rsidRPr="004E3032">
        <w:rPr>
          <w:b/>
          <w:sz w:val="26"/>
          <w:szCs w:val="26"/>
          <w:lang w:eastAsia="ru-RU" w:bidi="ru-RU"/>
        </w:rPr>
        <w:t xml:space="preserve"> изложить в следующей редакции:</w:t>
      </w:r>
    </w:p>
    <w:p w:rsidR="0038668B" w:rsidRPr="0038668B" w:rsidRDefault="0038668B" w:rsidP="0038668B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668B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proofErr w:type="gramStart"/>
      <w:r w:rsidRPr="0038668B">
        <w:rPr>
          <w:rFonts w:ascii="Times New Roman" w:hAnsi="Times New Roman" w:cs="Times New Roman"/>
          <w:color w:val="000000"/>
          <w:sz w:val="26"/>
          <w:szCs w:val="26"/>
        </w:rPr>
        <w:t xml:space="preserve">Комиссия в течение двадцати пяти дней со дня поступления предложений о внесении изменений в Правила землепользования и застройки осуществляет подготовку заключения, в котором содержатся рекомендации о внесении в соответствии с поступившими предложениями изменений в Правила землепользования и застройки или об отклонении такого предложения с указанием причин отклонения, и направляет это заключение главе Каньгушанского сельского поселения Ельниковского муниципального района Республики Мордовия. </w:t>
      </w:r>
      <w:proofErr w:type="gramEnd"/>
    </w:p>
    <w:p w:rsidR="0038668B" w:rsidRPr="0038668B" w:rsidRDefault="0038668B" w:rsidP="0038668B">
      <w:pPr>
        <w:pStyle w:val="11"/>
        <w:spacing w:line="240" w:lineRule="auto"/>
        <w:ind w:firstLine="567"/>
        <w:jc w:val="both"/>
        <w:rPr>
          <w:b/>
          <w:sz w:val="26"/>
          <w:szCs w:val="26"/>
          <w:lang w:eastAsia="ru-RU" w:bidi="ru-RU"/>
        </w:rPr>
      </w:pPr>
      <w:r>
        <w:rPr>
          <w:b/>
          <w:sz w:val="26"/>
          <w:szCs w:val="26"/>
          <w:lang w:eastAsia="ru-RU" w:bidi="ru-RU"/>
        </w:rPr>
        <w:t>2</w:t>
      </w:r>
      <w:r w:rsidRPr="004E3032">
        <w:rPr>
          <w:b/>
          <w:sz w:val="26"/>
          <w:szCs w:val="26"/>
          <w:lang w:eastAsia="ru-RU" w:bidi="ru-RU"/>
        </w:rPr>
        <w:t xml:space="preserve">) </w:t>
      </w:r>
      <w:r>
        <w:rPr>
          <w:b/>
          <w:sz w:val="26"/>
          <w:szCs w:val="26"/>
          <w:lang w:eastAsia="ru-RU" w:bidi="ru-RU"/>
        </w:rPr>
        <w:t>пункт 4</w:t>
      </w:r>
      <w:r w:rsidRPr="004E3032">
        <w:rPr>
          <w:b/>
          <w:sz w:val="26"/>
          <w:szCs w:val="26"/>
          <w:lang w:eastAsia="ru-RU" w:bidi="ru-RU"/>
        </w:rPr>
        <w:t xml:space="preserve"> статьи </w:t>
      </w:r>
      <w:r>
        <w:rPr>
          <w:b/>
          <w:sz w:val="26"/>
          <w:szCs w:val="26"/>
          <w:lang w:eastAsia="ru-RU" w:bidi="ru-RU"/>
        </w:rPr>
        <w:t>47</w:t>
      </w:r>
      <w:r w:rsidRPr="004E3032">
        <w:rPr>
          <w:b/>
          <w:sz w:val="26"/>
          <w:szCs w:val="26"/>
          <w:lang w:eastAsia="ru-RU" w:bidi="ru-RU"/>
        </w:rPr>
        <w:t xml:space="preserve"> изложить в следующей редакции:</w:t>
      </w:r>
    </w:p>
    <w:p w:rsidR="00201E7C" w:rsidRDefault="0038668B" w:rsidP="007C06A2">
      <w:pPr>
        <w:shd w:val="clear" w:color="auto" w:fill="FFFFFF"/>
        <w:spacing w:after="0" w:line="315" w:lineRule="atLeast"/>
        <w:ind w:firstLine="540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 w:rsidRPr="0038668B">
        <w:rPr>
          <w:rFonts w:ascii="Times New Roman" w:hAnsi="Times New Roman" w:cs="Times New Roman"/>
          <w:color w:val="000000"/>
          <w:sz w:val="26"/>
          <w:szCs w:val="26"/>
        </w:rPr>
        <w:lastRenderedPageBreak/>
        <w:t>4. Глава Каньгушанского сельского поселения Ельниковского муниципального района Республики Мордовия с учетом рекомендаций, содержащихся в заключени</w:t>
      </w:r>
      <w:proofErr w:type="gramStart"/>
      <w:r w:rsidRPr="0038668B">
        <w:rPr>
          <w:rFonts w:ascii="Times New Roman" w:hAnsi="Times New Roman" w:cs="Times New Roman"/>
          <w:color w:val="000000"/>
          <w:sz w:val="26"/>
          <w:szCs w:val="26"/>
        </w:rPr>
        <w:t>и</w:t>
      </w:r>
      <w:proofErr w:type="gramEnd"/>
      <w:r w:rsidRPr="0038668B">
        <w:rPr>
          <w:rFonts w:ascii="Times New Roman" w:hAnsi="Times New Roman" w:cs="Times New Roman"/>
          <w:color w:val="000000"/>
          <w:sz w:val="26"/>
          <w:szCs w:val="26"/>
        </w:rPr>
        <w:t xml:space="preserve"> Комиссии по землепользованию и застройке, в течение двадцати пяти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  <w:r w:rsidRPr="0038668B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C06A2" w:rsidRPr="007C06A2" w:rsidRDefault="007C06A2" w:rsidP="007C06A2">
      <w:pPr>
        <w:shd w:val="clear" w:color="auto" w:fill="FFFFFF"/>
        <w:spacing w:after="0" w:line="315" w:lineRule="atLeast"/>
        <w:ind w:firstLine="540"/>
        <w:jc w:val="both"/>
        <w:rPr>
          <w:rStyle w:val="blk"/>
          <w:rFonts w:ascii="Times New Roman" w:hAnsi="Times New Roman" w:cs="Times New Roman"/>
          <w:color w:val="000000"/>
          <w:sz w:val="16"/>
          <w:szCs w:val="16"/>
        </w:rPr>
      </w:pPr>
    </w:p>
    <w:p w:rsidR="0038668B" w:rsidRPr="00201E7C" w:rsidRDefault="0038668B" w:rsidP="001674F9">
      <w:pPr>
        <w:pStyle w:val="11"/>
        <w:spacing w:line="240" w:lineRule="auto"/>
        <w:ind w:firstLine="567"/>
        <w:jc w:val="both"/>
        <w:rPr>
          <w:b/>
          <w:sz w:val="26"/>
          <w:szCs w:val="26"/>
          <w:lang w:eastAsia="ru-RU" w:bidi="ru-RU"/>
        </w:rPr>
      </w:pPr>
      <w:r>
        <w:rPr>
          <w:b/>
          <w:sz w:val="26"/>
          <w:szCs w:val="26"/>
          <w:lang w:eastAsia="ru-RU" w:bidi="ru-RU"/>
        </w:rPr>
        <w:t>2</w:t>
      </w:r>
      <w:r w:rsidRPr="004E3032">
        <w:rPr>
          <w:b/>
          <w:sz w:val="26"/>
          <w:szCs w:val="26"/>
          <w:lang w:eastAsia="ru-RU" w:bidi="ru-RU"/>
        </w:rPr>
        <w:t xml:space="preserve">) </w:t>
      </w:r>
      <w:r>
        <w:rPr>
          <w:b/>
          <w:sz w:val="26"/>
          <w:szCs w:val="26"/>
          <w:lang w:eastAsia="ru-RU" w:bidi="ru-RU"/>
        </w:rPr>
        <w:t>пункт 12</w:t>
      </w:r>
      <w:r w:rsidRPr="004E3032">
        <w:rPr>
          <w:b/>
          <w:sz w:val="26"/>
          <w:szCs w:val="26"/>
          <w:lang w:eastAsia="ru-RU" w:bidi="ru-RU"/>
        </w:rPr>
        <w:t xml:space="preserve"> статьи </w:t>
      </w:r>
      <w:r>
        <w:rPr>
          <w:b/>
          <w:sz w:val="26"/>
          <w:szCs w:val="26"/>
          <w:lang w:eastAsia="ru-RU" w:bidi="ru-RU"/>
        </w:rPr>
        <w:t>47</w:t>
      </w:r>
      <w:r w:rsidRPr="004E3032">
        <w:rPr>
          <w:b/>
          <w:sz w:val="26"/>
          <w:szCs w:val="26"/>
          <w:lang w:eastAsia="ru-RU" w:bidi="ru-RU"/>
        </w:rPr>
        <w:t xml:space="preserve"> изложить в следующей редакции:</w:t>
      </w:r>
    </w:p>
    <w:p w:rsidR="0038668B" w:rsidRPr="00201E7C" w:rsidRDefault="0038668B" w:rsidP="001674F9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1E7C">
        <w:rPr>
          <w:rFonts w:ascii="Times New Roman" w:hAnsi="Times New Roman" w:cs="Times New Roman"/>
          <w:color w:val="000000"/>
          <w:sz w:val="26"/>
          <w:szCs w:val="26"/>
        </w:rPr>
        <w:t xml:space="preserve">12. Совет депутатов Каньгушанского сельского поселения Ельниковского муниципального района по результатам рассмотрения документов, представленных Главой администрации Каньгушанского сельского поселения Ельниковского муниципального района Республики Мордовия, </w:t>
      </w:r>
      <w:r w:rsidR="00201E7C" w:rsidRPr="00201E7C">
        <w:rPr>
          <w:rFonts w:ascii="Times New Roman" w:hAnsi="Times New Roman" w:cs="Times New Roman"/>
          <w:color w:val="000000"/>
          <w:sz w:val="26"/>
          <w:szCs w:val="26"/>
        </w:rPr>
        <w:t xml:space="preserve">не позднее </w:t>
      </w:r>
      <w:r w:rsidR="00201E7C" w:rsidRPr="00201E7C">
        <w:rPr>
          <w:rStyle w:val="blk"/>
          <w:rFonts w:ascii="Times New Roman" w:hAnsi="Times New Roman" w:cs="Times New Roman"/>
          <w:color w:val="000000"/>
          <w:sz w:val="26"/>
          <w:szCs w:val="26"/>
        </w:rPr>
        <w:t>дня заседания, следующего за ближайшим заседанием</w:t>
      </w:r>
      <w:r w:rsidR="00201E7C">
        <w:rPr>
          <w:rStyle w:val="blk"/>
          <w:rFonts w:ascii="Times New Roman" w:hAnsi="Times New Roman" w:cs="Times New Roman"/>
          <w:color w:val="000000"/>
          <w:sz w:val="26"/>
          <w:szCs w:val="26"/>
        </w:rPr>
        <w:t>,</w:t>
      </w:r>
      <w:r w:rsidR="00201E7C" w:rsidRPr="00201E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01E7C">
        <w:rPr>
          <w:rFonts w:ascii="Times New Roman" w:hAnsi="Times New Roman" w:cs="Times New Roman"/>
          <w:color w:val="000000"/>
          <w:sz w:val="26"/>
          <w:szCs w:val="26"/>
        </w:rPr>
        <w:t>может принять одно из следующих решений:</w:t>
      </w:r>
    </w:p>
    <w:p w:rsidR="0038668B" w:rsidRPr="00201E7C" w:rsidRDefault="0038668B" w:rsidP="001674F9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1E7C">
        <w:rPr>
          <w:rFonts w:ascii="Times New Roman" w:hAnsi="Times New Roman" w:cs="Times New Roman"/>
          <w:color w:val="000000"/>
          <w:sz w:val="26"/>
          <w:szCs w:val="26"/>
        </w:rPr>
        <w:t>1) утвердить изменения в настоящие Правила;</w:t>
      </w:r>
    </w:p>
    <w:p w:rsidR="0038668B" w:rsidRPr="00201E7C" w:rsidRDefault="0038668B" w:rsidP="001674F9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1E7C">
        <w:rPr>
          <w:rFonts w:ascii="Times New Roman" w:hAnsi="Times New Roman" w:cs="Times New Roman"/>
          <w:color w:val="000000"/>
          <w:sz w:val="26"/>
          <w:szCs w:val="26"/>
        </w:rPr>
        <w:t>2) направить проект решения о внесении изменений в Правила землепользования и застройки Главе Каньгушанского сельского поселения Ельниковского муниципального района на доработку.</w:t>
      </w:r>
    </w:p>
    <w:p w:rsidR="004E3032" w:rsidRPr="001674F9" w:rsidRDefault="001674F9" w:rsidP="001674F9">
      <w:pPr>
        <w:pStyle w:val="11"/>
        <w:spacing w:line="240" w:lineRule="auto"/>
        <w:ind w:firstLine="567"/>
        <w:jc w:val="both"/>
        <w:rPr>
          <w:b/>
          <w:sz w:val="26"/>
          <w:szCs w:val="26"/>
          <w:lang w:eastAsia="ru-RU" w:bidi="ru-RU"/>
        </w:rPr>
      </w:pPr>
      <w:bookmarkStart w:id="1" w:name="sub_10100"/>
      <w:bookmarkEnd w:id="1"/>
      <w:r>
        <w:rPr>
          <w:b/>
          <w:sz w:val="26"/>
          <w:szCs w:val="26"/>
          <w:lang w:eastAsia="ru-RU" w:bidi="ru-RU"/>
        </w:rPr>
        <w:t>3) пункт 4</w:t>
      </w:r>
      <w:r w:rsidRPr="004E3032">
        <w:rPr>
          <w:b/>
          <w:sz w:val="26"/>
          <w:szCs w:val="26"/>
          <w:lang w:eastAsia="ru-RU" w:bidi="ru-RU"/>
        </w:rPr>
        <w:t xml:space="preserve"> статьи 45 изложить в следующей редакции:</w:t>
      </w:r>
    </w:p>
    <w:p w:rsidR="001674F9" w:rsidRPr="001674F9" w:rsidRDefault="001674F9" w:rsidP="001674F9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74F9">
        <w:rPr>
          <w:rFonts w:ascii="Times New Roman" w:hAnsi="Times New Roman" w:cs="Times New Roman"/>
          <w:color w:val="000000"/>
          <w:sz w:val="26"/>
          <w:szCs w:val="26"/>
        </w:rPr>
        <w:t xml:space="preserve">4. Комиссия по землепользованию и застройке в </w:t>
      </w:r>
      <w:proofErr w:type="gramStart"/>
      <w:r w:rsidRPr="001674F9">
        <w:rPr>
          <w:rFonts w:ascii="Times New Roman" w:hAnsi="Times New Roman" w:cs="Times New Roman"/>
          <w:color w:val="000000"/>
          <w:sz w:val="26"/>
          <w:szCs w:val="26"/>
        </w:rPr>
        <w:t>срок, не превышающий пятнадцати рабочих дней со дня поступления заявления подготавливает</w:t>
      </w:r>
      <w:proofErr w:type="gramEnd"/>
      <w:r w:rsidRPr="001674F9">
        <w:rPr>
          <w:rFonts w:ascii="Times New Roman" w:hAnsi="Times New Roman" w:cs="Times New Roman"/>
          <w:color w:val="000000"/>
          <w:sz w:val="26"/>
          <w:szCs w:val="26"/>
        </w:rPr>
        <w:t xml:space="preserve"> проект решения о предоставлении разрешения на отклонение или об отказе в предоставлении такого разрешения, которое подлежит обсуждению на публичных слушаниях, проводимых в порядке, предусмотренном настоящими Правилами в соответствии с Градостроительным кодексом Российской Федерации. </w:t>
      </w:r>
    </w:p>
    <w:p w:rsidR="00FC33DC" w:rsidRDefault="004E3032" w:rsidP="003C297C">
      <w:pPr>
        <w:pStyle w:val="11"/>
        <w:spacing w:line="240" w:lineRule="auto"/>
        <w:ind w:firstLine="567"/>
        <w:jc w:val="both"/>
        <w:rPr>
          <w:b/>
          <w:sz w:val="26"/>
          <w:szCs w:val="26"/>
          <w:lang w:eastAsia="ru-RU" w:bidi="ru-RU"/>
        </w:rPr>
      </w:pPr>
      <w:r w:rsidRPr="004E3032">
        <w:rPr>
          <w:b/>
          <w:sz w:val="26"/>
          <w:szCs w:val="26"/>
          <w:lang w:eastAsia="ru-RU" w:bidi="ru-RU"/>
        </w:rPr>
        <w:t>3) пункт 5 статьи 45 изложить в следующей редакции:</w:t>
      </w:r>
    </w:p>
    <w:p w:rsidR="00C75AAC" w:rsidRPr="001674F9" w:rsidRDefault="00374199" w:rsidP="001674F9">
      <w:pPr>
        <w:suppressAutoHyphens/>
        <w:spacing w:line="240" w:lineRule="auto"/>
        <w:ind w:firstLine="567"/>
        <w:jc w:val="both"/>
        <w:rPr>
          <w:color w:val="000000"/>
          <w:szCs w:val="24"/>
        </w:rPr>
      </w:pPr>
      <w:r w:rsidRPr="000C3F08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proofErr w:type="gramStart"/>
      <w:r w:rsidRPr="000C3F08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заключения о результатах публичных слушаний Комиссия по землепользованию и застройке в </w:t>
      </w:r>
      <w:r w:rsidR="000C3F08" w:rsidRPr="000C3F08">
        <w:rPr>
          <w:rFonts w:ascii="Times New Roman" w:hAnsi="Times New Roman" w:cs="Times New Roman"/>
          <w:color w:val="000000"/>
          <w:sz w:val="26"/>
          <w:szCs w:val="26"/>
        </w:rPr>
        <w:t>течении пятнадцати рабочих дней со дня окончания публичных слушаний</w:t>
      </w:r>
      <w:r w:rsidRPr="000C3F08">
        <w:rPr>
          <w:rFonts w:ascii="Times New Roman" w:hAnsi="Times New Roman" w:cs="Times New Roman"/>
          <w:color w:val="000000"/>
          <w:sz w:val="26"/>
          <w:szCs w:val="26"/>
        </w:rPr>
        <w:t xml:space="preserve">,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направляет указанные рекомендации Главе администрации </w:t>
      </w:r>
      <w:r w:rsidR="000C3F08" w:rsidRPr="000C3F08">
        <w:rPr>
          <w:rFonts w:ascii="Times New Roman" w:hAnsi="Times New Roman" w:cs="Times New Roman"/>
          <w:color w:val="000000"/>
          <w:sz w:val="26"/>
          <w:szCs w:val="26"/>
        </w:rPr>
        <w:t xml:space="preserve">Каньгушанского </w:t>
      </w:r>
      <w:r w:rsidRPr="000C3F08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>
        <w:rPr>
          <w:color w:val="000000"/>
          <w:szCs w:val="24"/>
        </w:rPr>
        <w:t>.</w:t>
      </w:r>
      <w:proofErr w:type="gramEnd"/>
    </w:p>
    <w:p w:rsidR="00C75AAC" w:rsidRPr="00C75AAC" w:rsidRDefault="00C75AAC" w:rsidP="00B7501E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Times New Roman" w:eastAsia="Courier New" w:hAnsi="Times New Roman" w:cs="Times New Roman"/>
          <w:sz w:val="26"/>
          <w:szCs w:val="26"/>
          <w:lang w:eastAsia="ar-SA"/>
        </w:rPr>
      </w:pPr>
      <w:r>
        <w:rPr>
          <w:rFonts w:ascii="Times New Roman" w:eastAsia="Courier New" w:hAnsi="Times New Roman" w:cs="Times New Roman"/>
          <w:sz w:val="26"/>
          <w:szCs w:val="26"/>
          <w:lang w:eastAsia="ar-SA"/>
        </w:rPr>
        <w:t>2.</w:t>
      </w:r>
      <w:r w:rsidR="00B7501E">
        <w:rPr>
          <w:rFonts w:ascii="Times New Roman" w:eastAsia="Courier New" w:hAnsi="Times New Roman" w:cs="Times New Roman"/>
          <w:sz w:val="26"/>
          <w:szCs w:val="26"/>
          <w:lang w:eastAsia="ar-SA"/>
        </w:rPr>
        <w:t xml:space="preserve"> Настоящее решение опубликовать</w:t>
      </w:r>
      <w:r w:rsidR="00B7501E">
        <w:rPr>
          <w:rFonts w:ascii="Times New Roman" w:hAnsi="Times New Roman" w:cs="Times New Roman"/>
          <w:sz w:val="26"/>
          <w:szCs w:val="26"/>
        </w:rPr>
        <w:t xml:space="preserve"> в газете «Вести села</w:t>
      </w:r>
      <w:r w:rsidR="007C06A2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и  разместить  на официальном сайте в сети «Интернет» по адресу: </w:t>
      </w:r>
      <w:hyperlink r:id="rId6" w:history="1">
        <w:r w:rsidR="00B7501E" w:rsidRPr="00F4634B">
          <w:rPr>
            <w:rStyle w:val="af0"/>
            <w:sz w:val="26"/>
            <w:szCs w:val="26"/>
          </w:rPr>
          <w:t>http://</w:t>
        </w:r>
        <w:proofErr w:type="spellStart"/>
        <w:r w:rsidR="00B7501E" w:rsidRPr="00F4634B">
          <w:rPr>
            <w:rStyle w:val="af0"/>
            <w:sz w:val="26"/>
            <w:szCs w:val="26"/>
            <w:lang w:val="en-US"/>
          </w:rPr>
          <w:t>kangush</w:t>
        </w:r>
        <w:proofErr w:type="spellEnd"/>
        <w:r w:rsidR="00B7501E" w:rsidRPr="00F4634B">
          <w:rPr>
            <w:rStyle w:val="af0"/>
            <w:sz w:val="26"/>
            <w:szCs w:val="26"/>
          </w:rPr>
          <w:t>.</w:t>
        </w:r>
        <w:proofErr w:type="spellStart"/>
        <w:r w:rsidR="00B7501E" w:rsidRPr="00F4634B">
          <w:rPr>
            <w:rStyle w:val="af0"/>
            <w:sz w:val="26"/>
            <w:szCs w:val="26"/>
          </w:rPr>
          <w:t>elnikirm.ru</w:t>
        </w:r>
        <w:proofErr w:type="spellEnd"/>
        <w:r w:rsidR="00B7501E" w:rsidRPr="00F4634B">
          <w:rPr>
            <w:rStyle w:val="af0"/>
            <w:sz w:val="26"/>
            <w:szCs w:val="26"/>
          </w:rPr>
          <w:t>/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ar-SA"/>
        </w:rPr>
        <w:t>.</w:t>
      </w:r>
    </w:p>
    <w:p w:rsidR="00B7501E" w:rsidRPr="00797C35" w:rsidRDefault="00B7501E" w:rsidP="00C75AAC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6"/>
          <w:szCs w:val="26"/>
          <w:lang w:eastAsia="ar-SA"/>
        </w:rPr>
      </w:pPr>
      <w:r>
        <w:rPr>
          <w:rFonts w:ascii="Times New Roman" w:eastAsia="Courier New" w:hAnsi="Times New Roman" w:cs="Times New Roman"/>
          <w:sz w:val="26"/>
          <w:szCs w:val="26"/>
          <w:lang w:eastAsia="ar-SA"/>
        </w:rPr>
        <w:t xml:space="preserve"> </w:t>
      </w:r>
    </w:p>
    <w:p w:rsidR="00C75AAC" w:rsidRDefault="00C75AAC" w:rsidP="00B7501E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Times New Roman" w:eastAsia="Courier New" w:hAnsi="Times New Roman" w:cs="Times New Roman"/>
          <w:sz w:val="26"/>
          <w:szCs w:val="26"/>
          <w:lang w:eastAsia="ar-SA"/>
        </w:rPr>
      </w:pPr>
      <w:r>
        <w:rPr>
          <w:rFonts w:ascii="Times New Roman" w:eastAsia="Courier New" w:hAnsi="Times New Roman" w:cs="Times New Roman"/>
          <w:sz w:val="26"/>
          <w:szCs w:val="26"/>
          <w:lang w:eastAsia="ar-SA"/>
        </w:rPr>
        <w:t>3. Настоящее Решение вступает в силу со дня его официального опубликования.</w:t>
      </w:r>
    </w:p>
    <w:p w:rsidR="00C75AAC" w:rsidRDefault="00C75AAC" w:rsidP="00C75A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75AAC" w:rsidRDefault="00C75AAC" w:rsidP="00C75A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75AAC" w:rsidRDefault="00C75AAC" w:rsidP="00C75A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E2CCD">
        <w:rPr>
          <w:rFonts w:ascii="Times New Roman" w:hAnsi="Times New Roman" w:cs="Times New Roman"/>
          <w:sz w:val="26"/>
          <w:szCs w:val="26"/>
        </w:rPr>
        <w:t>Каньгушанского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C75AAC" w:rsidRDefault="00C75AAC" w:rsidP="00C75A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Ельниковского муниципального района</w:t>
      </w:r>
    </w:p>
    <w:p w:rsidR="00FC33DC" w:rsidRPr="00C75AAC" w:rsidRDefault="00C75AAC" w:rsidP="00C75AA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Республики Мордовия                                              </w:t>
      </w:r>
      <w:r w:rsidR="00BE2CCD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2CCD">
        <w:rPr>
          <w:rFonts w:ascii="Times New Roman" w:hAnsi="Times New Roman" w:cs="Times New Roman"/>
          <w:bCs/>
          <w:sz w:val="26"/>
          <w:szCs w:val="26"/>
        </w:rPr>
        <w:t xml:space="preserve">                      А.Н. Макейкин</w:t>
      </w:r>
    </w:p>
    <w:p w:rsidR="00FC33DC" w:rsidRDefault="00FC33DC" w:rsidP="00C862AB">
      <w:pPr>
        <w:pStyle w:val="1"/>
        <w:spacing w:before="0" w:after="0"/>
        <w:jc w:val="left"/>
        <w:rPr>
          <w:rFonts w:ascii="Times New Roman" w:hAnsi="Times New Roman"/>
          <w:sz w:val="26"/>
          <w:szCs w:val="26"/>
        </w:rPr>
      </w:pPr>
    </w:p>
    <w:p w:rsidR="00FC33DC" w:rsidRDefault="00FC33DC" w:rsidP="00FC33DC">
      <w:pPr>
        <w:pStyle w:val="1"/>
        <w:spacing w:before="0" w:after="0"/>
        <w:rPr>
          <w:rFonts w:ascii="Times New Roman" w:hAnsi="Times New Roman"/>
          <w:sz w:val="26"/>
          <w:szCs w:val="26"/>
        </w:rPr>
      </w:pPr>
    </w:p>
    <w:p w:rsidR="00F63CBA" w:rsidRPr="00460813" w:rsidRDefault="00F63CBA" w:rsidP="00460813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63CBA" w:rsidRPr="00460813" w:rsidSect="00DD7F91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singleLevel"/>
    <w:tmpl w:val="0000001D"/>
    <w:name w:val="WW8Num32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1">
    <w:nsid w:val="00000030"/>
    <w:multiLevelType w:val="multilevel"/>
    <w:tmpl w:val="00000030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62"/>
    <w:multiLevelType w:val="multilevel"/>
    <w:tmpl w:val="00000062"/>
    <w:name w:val="WW8Num9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b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b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b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b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b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b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b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b/>
      </w:rPr>
    </w:lvl>
  </w:abstractNum>
  <w:abstractNum w:abstractNumId="3">
    <w:nsid w:val="00000063"/>
    <w:multiLevelType w:val="multilevel"/>
    <w:tmpl w:val="00000063"/>
    <w:name w:val="WW8Num9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64"/>
    <w:multiLevelType w:val="multilevel"/>
    <w:tmpl w:val="00000064"/>
    <w:name w:val="WW8Num10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66"/>
    <w:multiLevelType w:val="multilevel"/>
    <w:tmpl w:val="00000066"/>
    <w:name w:val="WW8Num10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E2A0375"/>
    <w:multiLevelType w:val="hybridMultilevel"/>
    <w:tmpl w:val="8AD20468"/>
    <w:lvl w:ilvl="0" w:tplc="15ACC8B4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0A6761"/>
    <w:multiLevelType w:val="hybridMultilevel"/>
    <w:tmpl w:val="B6B27E60"/>
    <w:lvl w:ilvl="0" w:tplc="7272E834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0231266"/>
    <w:multiLevelType w:val="hybridMultilevel"/>
    <w:tmpl w:val="F644140E"/>
    <w:lvl w:ilvl="0" w:tplc="17625CE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C49718B"/>
    <w:multiLevelType w:val="hybridMultilevel"/>
    <w:tmpl w:val="FEE40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79D"/>
    <w:rsid w:val="0000322F"/>
    <w:rsid w:val="00013668"/>
    <w:rsid w:val="000206ED"/>
    <w:rsid w:val="00047C50"/>
    <w:rsid w:val="00050E3C"/>
    <w:rsid w:val="00073039"/>
    <w:rsid w:val="000846ED"/>
    <w:rsid w:val="00084CF9"/>
    <w:rsid w:val="00097970"/>
    <w:rsid w:val="000B68E7"/>
    <w:rsid w:val="000C3F08"/>
    <w:rsid w:val="00142CD3"/>
    <w:rsid w:val="001627B0"/>
    <w:rsid w:val="001635FD"/>
    <w:rsid w:val="001674F9"/>
    <w:rsid w:val="00172922"/>
    <w:rsid w:val="00185C7F"/>
    <w:rsid w:val="001A50C6"/>
    <w:rsid w:val="001D28A1"/>
    <w:rsid w:val="001E50D4"/>
    <w:rsid w:val="00201E7C"/>
    <w:rsid w:val="00220BD0"/>
    <w:rsid w:val="00221B79"/>
    <w:rsid w:val="00235A88"/>
    <w:rsid w:val="00236BF2"/>
    <w:rsid w:val="00252AEC"/>
    <w:rsid w:val="00255CDB"/>
    <w:rsid w:val="002613F6"/>
    <w:rsid w:val="00266B26"/>
    <w:rsid w:val="002841C5"/>
    <w:rsid w:val="002858B2"/>
    <w:rsid w:val="002865AC"/>
    <w:rsid w:val="002A7B21"/>
    <w:rsid w:val="002C1FBE"/>
    <w:rsid w:val="002D7F3D"/>
    <w:rsid w:val="002E23EF"/>
    <w:rsid w:val="002E49C2"/>
    <w:rsid w:val="002F3706"/>
    <w:rsid w:val="00313F68"/>
    <w:rsid w:val="003223E8"/>
    <w:rsid w:val="003453D3"/>
    <w:rsid w:val="00347635"/>
    <w:rsid w:val="00352879"/>
    <w:rsid w:val="00373F33"/>
    <w:rsid w:val="00374199"/>
    <w:rsid w:val="00376369"/>
    <w:rsid w:val="003772CF"/>
    <w:rsid w:val="0038668B"/>
    <w:rsid w:val="00392A8F"/>
    <w:rsid w:val="003B60AD"/>
    <w:rsid w:val="003C297C"/>
    <w:rsid w:val="003D6132"/>
    <w:rsid w:val="003E4000"/>
    <w:rsid w:val="003F2244"/>
    <w:rsid w:val="00401722"/>
    <w:rsid w:val="004024F4"/>
    <w:rsid w:val="00460813"/>
    <w:rsid w:val="00477F5C"/>
    <w:rsid w:val="00480834"/>
    <w:rsid w:val="00487604"/>
    <w:rsid w:val="004921D3"/>
    <w:rsid w:val="004A22D1"/>
    <w:rsid w:val="004A6013"/>
    <w:rsid w:val="004B5B39"/>
    <w:rsid w:val="004B605B"/>
    <w:rsid w:val="004C0E8A"/>
    <w:rsid w:val="004E1BCB"/>
    <w:rsid w:val="004E3032"/>
    <w:rsid w:val="004E44E5"/>
    <w:rsid w:val="00502270"/>
    <w:rsid w:val="0054267F"/>
    <w:rsid w:val="005828C4"/>
    <w:rsid w:val="005E2813"/>
    <w:rsid w:val="005E72FD"/>
    <w:rsid w:val="005F0D5B"/>
    <w:rsid w:val="005F17F9"/>
    <w:rsid w:val="005F3DE4"/>
    <w:rsid w:val="0061279D"/>
    <w:rsid w:val="00630C3D"/>
    <w:rsid w:val="0064488D"/>
    <w:rsid w:val="00655E2A"/>
    <w:rsid w:val="006615D0"/>
    <w:rsid w:val="0066305E"/>
    <w:rsid w:val="006777CA"/>
    <w:rsid w:val="00687BF9"/>
    <w:rsid w:val="006C6C62"/>
    <w:rsid w:val="006E0EEC"/>
    <w:rsid w:val="006F0803"/>
    <w:rsid w:val="0070080E"/>
    <w:rsid w:val="007037AE"/>
    <w:rsid w:val="00713293"/>
    <w:rsid w:val="00722402"/>
    <w:rsid w:val="00747BF8"/>
    <w:rsid w:val="007637D1"/>
    <w:rsid w:val="00765936"/>
    <w:rsid w:val="007754BF"/>
    <w:rsid w:val="00786A87"/>
    <w:rsid w:val="00797C35"/>
    <w:rsid w:val="007A2CF6"/>
    <w:rsid w:val="007A6DA9"/>
    <w:rsid w:val="007B086E"/>
    <w:rsid w:val="007B7387"/>
    <w:rsid w:val="007C06A2"/>
    <w:rsid w:val="007C1FFC"/>
    <w:rsid w:val="007C6F8E"/>
    <w:rsid w:val="007F5525"/>
    <w:rsid w:val="007F7C7C"/>
    <w:rsid w:val="00821606"/>
    <w:rsid w:val="00837372"/>
    <w:rsid w:val="00843721"/>
    <w:rsid w:val="00844077"/>
    <w:rsid w:val="00853D6B"/>
    <w:rsid w:val="00894663"/>
    <w:rsid w:val="00897922"/>
    <w:rsid w:val="008B1E68"/>
    <w:rsid w:val="008C442B"/>
    <w:rsid w:val="00900B0D"/>
    <w:rsid w:val="00910716"/>
    <w:rsid w:val="00922BB4"/>
    <w:rsid w:val="00931369"/>
    <w:rsid w:val="00932CC0"/>
    <w:rsid w:val="00954B2A"/>
    <w:rsid w:val="00955425"/>
    <w:rsid w:val="00966667"/>
    <w:rsid w:val="0098439A"/>
    <w:rsid w:val="0099365B"/>
    <w:rsid w:val="009B2240"/>
    <w:rsid w:val="009D6E59"/>
    <w:rsid w:val="009E0882"/>
    <w:rsid w:val="009F12F6"/>
    <w:rsid w:val="009F3986"/>
    <w:rsid w:val="00A04411"/>
    <w:rsid w:val="00A64CCD"/>
    <w:rsid w:val="00A6594D"/>
    <w:rsid w:val="00A72203"/>
    <w:rsid w:val="00AA1B59"/>
    <w:rsid w:val="00AA3E5B"/>
    <w:rsid w:val="00AA50E7"/>
    <w:rsid w:val="00AD2DAD"/>
    <w:rsid w:val="00AE0527"/>
    <w:rsid w:val="00AF4E5E"/>
    <w:rsid w:val="00AF7866"/>
    <w:rsid w:val="00B01A41"/>
    <w:rsid w:val="00B1405C"/>
    <w:rsid w:val="00B260CE"/>
    <w:rsid w:val="00B54CF3"/>
    <w:rsid w:val="00B7390D"/>
    <w:rsid w:val="00B7430A"/>
    <w:rsid w:val="00B7501E"/>
    <w:rsid w:val="00B8127F"/>
    <w:rsid w:val="00B83AC8"/>
    <w:rsid w:val="00B94C72"/>
    <w:rsid w:val="00BA28FD"/>
    <w:rsid w:val="00BA3F77"/>
    <w:rsid w:val="00BC04BE"/>
    <w:rsid w:val="00BC058E"/>
    <w:rsid w:val="00BC063D"/>
    <w:rsid w:val="00BE2CCD"/>
    <w:rsid w:val="00BF0177"/>
    <w:rsid w:val="00BF5CF3"/>
    <w:rsid w:val="00C1226E"/>
    <w:rsid w:val="00C21C9B"/>
    <w:rsid w:val="00C435FA"/>
    <w:rsid w:val="00C72EB5"/>
    <w:rsid w:val="00C75AAC"/>
    <w:rsid w:val="00C76BAD"/>
    <w:rsid w:val="00C85177"/>
    <w:rsid w:val="00C862AB"/>
    <w:rsid w:val="00C913C8"/>
    <w:rsid w:val="00CA064E"/>
    <w:rsid w:val="00CB743B"/>
    <w:rsid w:val="00CC2112"/>
    <w:rsid w:val="00D007F5"/>
    <w:rsid w:val="00D10830"/>
    <w:rsid w:val="00D17E66"/>
    <w:rsid w:val="00D2381E"/>
    <w:rsid w:val="00D345B0"/>
    <w:rsid w:val="00D34788"/>
    <w:rsid w:val="00D71489"/>
    <w:rsid w:val="00D75316"/>
    <w:rsid w:val="00DA4518"/>
    <w:rsid w:val="00DA6056"/>
    <w:rsid w:val="00DD057F"/>
    <w:rsid w:val="00DD7F91"/>
    <w:rsid w:val="00DE2BC8"/>
    <w:rsid w:val="00DE69FC"/>
    <w:rsid w:val="00DF22FD"/>
    <w:rsid w:val="00E014D8"/>
    <w:rsid w:val="00E56837"/>
    <w:rsid w:val="00E63997"/>
    <w:rsid w:val="00E6766D"/>
    <w:rsid w:val="00E752BF"/>
    <w:rsid w:val="00E81A9E"/>
    <w:rsid w:val="00E93E99"/>
    <w:rsid w:val="00EA3093"/>
    <w:rsid w:val="00ED0277"/>
    <w:rsid w:val="00ED10E3"/>
    <w:rsid w:val="00ED12A4"/>
    <w:rsid w:val="00ED3313"/>
    <w:rsid w:val="00EE304F"/>
    <w:rsid w:val="00EF0BBC"/>
    <w:rsid w:val="00EF41D7"/>
    <w:rsid w:val="00F22948"/>
    <w:rsid w:val="00F30918"/>
    <w:rsid w:val="00F63CBA"/>
    <w:rsid w:val="00F72C2E"/>
    <w:rsid w:val="00FC33DC"/>
    <w:rsid w:val="00FC4A3E"/>
    <w:rsid w:val="00FD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89"/>
  </w:style>
  <w:style w:type="paragraph" w:styleId="1">
    <w:name w:val="heading 1"/>
    <w:basedOn w:val="a"/>
    <w:next w:val="a"/>
    <w:link w:val="10"/>
    <w:uiPriority w:val="99"/>
    <w:qFormat/>
    <w:rsid w:val="00BF01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2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7C1FFC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rsid w:val="007C1FFC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4">
    <w:name w:val="Гипертекстовая ссылка"/>
    <w:basedOn w:val="a0"/>
    <w:uiPriority w:val="99"/>
    <w:rsid w:val="004B5B39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B5B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6">
    <w:name w:val="Table Grid"/>
    <w:basedOn w:val="a1"/>
    <w:uiPriority w:val="39"/>
    <w:rsid w:val="00DA6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F017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F0177"/>
  </w:style>
  <w:style w:type="paragraph" w:customStyle="1" w:styleId="ConsPlusNormal">
    <w:name w:val="ConsPlusNormal"/>
    <w:rsid w:val="00BF0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0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0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0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F0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0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01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nhideWhenUsed/>
    <w:rsid w:val="00BF017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BF0177"/>
    <w:pPr>
      <w:shd w:val="clear" w:color="auto" w:fill="FFFFFF"/>
      <w:spacing w:after="0" w:line="240" w:lineRule="auto"/>
      <w:ind w:left="91" w:right="317"/>
      <w:jc w:val="center"/>
    </w:pPr>
    <w:rPr>
      <w:rFonts w:ascii="Times New Roman" w:eastAsia="Times New Roman" w:hAnsi="Times New Roman" w:cs="Times New Roman"/>
      <w:b/>
      <w:color w:val="000000"/>
      <w:spacing w:val="-2"/>
      <w:w w:val="130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BF0177"/>
    <w:rPr>
      <w:rFonts w:ascii="Times New Roman" w:eastAsia="Times New Roman" w:hAnsi="Times New Roman" w:cs="Times New Roman"/>
      <w:b/>
      <w:color w:val="000000"/>
      <w:spacing w:val="-2"/>
      <w:w w:val="130"/>
      <w:sz w:val="28"/>
      <w:szCs w:val="20"/>
      <w:shd w:val="clear" w:color="auto" w:fill="FFFFFF"/>
      <w:lang w:eastAsia="ru-RU"/>
    </w:rPr>
  </w:style>
  <w:style w:type="paragraph" w:styleId="aa">
    <w:name w:val="Plain Text"/>
    <w:basedOn w:val="a"/>
    <w:link w:val="ab"/>
    <w:rsid w:val="00BF017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F01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BF017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F017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">
    <w:name w:val="Сетка таблицы1"/>
    <w:basedOn w:val="a1"/>
    <w:next w:val="a6"/>
    <w:uiPriority w:val="59"/>
    <w:rsid w:val="00BF0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F01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BF0177"/>
    <w:rPr>
      <w:b/>
      <w:color w:val="26282F"/>
    </w:rPr>
  </w:style>
  <w:style w:type="character" w:styleId="af0">
    <w:name w:val="Hyperlink"/>
    <w:basedOn w:val="a0"/>
    <w:unhideWhenUsed/>
    <w:rsid w:val="00BF0177"/>
    <w:rPr>
      <w:color w:val="0563C1" w:themeColor="hyperlink"/>
      <w:u w:val="single"/>
    </w:rPr>
  </w:style>
  <w:style w:type="paragraph" w:customStyle="1" w:styleId="af1">
    <w:name w:val="Информация об изменениях"/>
    <w:basedOn w:val="a"/>
    <w:next w:val="a"/>
    <w:uiPriority w:val="99"/>
    <w:rsid w:val="00DD057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D6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Текст (справка)"/>
    <w:basedOn w:val="a"/>
    <w:next w:val="a"/>
    <w:uiPriority w:val="99"/>
    <w:rsid w:val="00ED10E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Iauiue">
    <w:name w:val="Iau?iue"/>
    <w:rsid w:val="000846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A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A6013"/>
    <w:rPr>
      <w:rFonts w:ascii="Tahoma" w:hAnsi="Tahoma" w:cs="Tahoma"/>
      <w:sz w:val="16"/>
      <w:szCs w:val="16"/>
    </w:rPr>
  </w:style>
  <w:style w:type="character" w:styleId="af6">
    <w:name w:val="Strong"/>
    <w:basedOn w:val="a0"/>
    <w:uiPriority w:val="22"/>
    <w:qFormat/>
    <w:rsid w:val="004A601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0227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lk">
    <w:name w:val="blk"/>
    <w:basedOn w:val="a0"/>
    <w:rsid w:val="00FC33DC"/>
  </w:style>
  <w:style w:type="character" w:customStyle="1" w:styleId="apple-converted-space">
    <w:name w:val="apple-converted-space"/>
    <w:basedOn w:val="a0"/>
    <w:rsid w:val="00FC33DC"/>
  </w:style>
  <w:style w:type="paragraph" w:styleId="af7">
    <w:name w:val="No Spacing"/>
    <w:uiPriority w:val="1"/>
    <w:qFormat/>
    <w:rsid w:val="001674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6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ngush.elniki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1A483-4504-4F7B-9830-EABB80BC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1</cp:lastModifiedBy>
  <cp:revision>115</cp:revision>
  <cp:lastPrinted>2021-06-21T08:17:00Z</cp:lastPrinted>
  <dcterms:created xsi:type="dcterms:W3CDTF">2020-11-10T11:56:00Z</dcterms:created>
  <dcterms:modified xsi:type="dcterms:W3CDTF">2021-07-05T09:33:00Z</dcterms:modified>
</cp:coreProperties>
</file>