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6A35" w14:textId="06D54004" w:rsidR="00A80A1A" w:rsidRPr="00987123" w:rsidRDefault="00A80A1A" w:rsidP="00A80A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87123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12C67B2" w14:textId="77777777" w:rsidR="00A80A1A" w:rsidRPr="00987123" w:rsidRDefault="00A80A1A" w:rsidP="00A80A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87123">
        <w:rPr>
          <w:rFonts w:ascii="Times New Roman" w:hAnsi="Times New Roman"/>
          <w:b/>
          <w:sz w:val="28"/>
          <w:szCs w:val="28"/>
        </w:rPr>
        <w:t>КАНЬГУШАНСКОГО СЕЛЬСКОГО ПОСЕЛЕНИЯ</w:t>
      </w:r>
    </w:p>
    <w:p w14:paraId="3F92D57B" w14:textId="77777777" w:rsidR="00A80A1A" w:rsidRPr="00987123" w:rsidRDefault="00A80A1A" w:rsidP="00A80A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87123">
        <w:rPr>
          <w:rFonts w:ascii="Times New Roman" w:hAnsi="Times New Roman"/>
          <w:b/>
          <w:sz w:val="28"/>
          <w:szCs w:val="28"/>
        </w:rPr>
        <w:t>ЕЛЬНИКОВСКОГО МУНИЦИПАЛЬНОГО РАЙОНА</w:t>
      </w:r>
    </w:p>
    <w:p w14:paraId="7F14A3E6" w14:textId="77777777" w:rsidR="00A80A1A" w:rsidRPr="00987123" w:rsidRDefault="00A80A1A" w:rsidP="00A80A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87123"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55E0B50D" w14:textId="77777777" w:rsidR="00A80A1A" w:rsidRPr="00987123" w:rsidRDefault="00A80A1A" w:rsidP="00A80A1A">
      <w:pPr>
        <w:pStyle w:val="a4"/>
        <w:jc w:val="center"/>
        <w:rPr>
          <w:rFonts w:ascii="Times New Roman" w:hAnsi="Times New Roman"/>
        </w:rPr>
      </w:pPr>
    </w:p>
    <w:p w14:paraId="288E8F5D" w14:textId="77777777" w:rsidR="00A80A1A" w:rsidRPr="00987123" w:rsidRDefault="00A80A1A" w:rsidP="00A80A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87123">
        <w:rPr>
          <w:rFonts w:ascii="Times New Roman" w:hAnsi="Times New Roman"/>
          <w:b/>
          <w:sz w:val="28"/>
          <w:szCs w:val="28"/>
        </w:rPr>
        <w:t>Р Е Ш Е Н И Е</w:t>
      </w:r>
    </w:p>
    <w:p w14:paraId="001E9BE2" w14:textId="77777777" w:rsidR="00A80A1A" w:rsidRPr="00987123" w:rsidRDefault="00A80A1A" w:rsidP="00A80A1A">
      <w:pPr>
        <w:pStyle w:val="a4"/>
        <w:jc w:val="center"/>
        <w:rPr>
          <w:rFonts w:ascii="Times New Roman" w:hAnsi="Times New Roman"/>
        </w:rPr>
      </w:pPr>
    </w:p>
    <w:p w14:paraId="3C660448" w14:textId="3F6C912D" w:rsidR="00A80A1A" w:rsidRPr="00987123" w:rsidRDefault="00A80A1A" w:rsidP="00A80A1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87123">
        <w:rPr>
          <w:rFonts w:ascii="Times New Roman" w:hAnsi="Times New Roman"/>
          <w:sz w:val="28"/>
          <w:szCs w:val="28"/>
        </w:rPr>
        <w:t xml:space="preserve">от 25 </w:t>
      </w:r>
      <w:r w:rsidR="00EE3C1C">
        <w:rPr>
          <w:rFonts w:ascii="Times New Roman" w:hAnsi="Times New Roman"/>
          <w:sz w:val="28"/>
          <w:szCs w:val="28"/>
        </w:rPr>
        <w:t>июня</w:t>
      </w:r>
      <w:r w:rsidRPr="00987123">
        <w:rPr>
          <w:rFonts w:ascii="Times New Roman" w:hAnsi="Times New Roman"/>
          <w:sz w:val="28"/>
          <w:szCs w:val="28"/>
        </w:rPr>
        <w:t xml:space="preserve"> 2023 г.                                                                                 № </w:t>
      </w:r>
      <w:r w:rsidR="00EE3C1C">
        <w:rPr>
          <w:rFonts w:ascii="Times New Roman" w:hAnsi="Times New Roman"/>
          <w:sz w:val="28"/>
          <w:szCs w:val="28"/>
        </w:rPr>
        <w:t>41</w:t>
      </w:r>
    </w:p>
    <w:p w14:paraId="30BF1081" w14:textId="77777777" w:rsidR="00A80A1A" w:rsidRPr="00987123" w:rsidRDefault="00A80A1A" w:rsidP="00A80A1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87123">
        <w:rPr>
          <w:rFonts w:ascii="Times New Roman" w:hAnsi="Times New Roman"/>
          <w:sz w:val="28"/>
          <w:szCs w:val="28"/>
        </w:rPr>
        <w:t>с. Каньгуши</w:t>
      </w:r>
    </w:p>
    <w:p w14:paraId="2B474FEE" w14:textId="6147DC80" w:rsidR="00415B28" w:rsidRPr="00987123" w:rsidRDefault="00415B28"/>
    <w:p w14:paraId="7C1E5354" w14:textId="77777777" w:rsidR="00EE3C1C" w:rsidRDefault="00A80A1A" w:rsidP="00A80A1A">
      <w:pPr>
        <w:ind w:firstLine="540"/>
        <w:jc w:val="center"/>
        <w:rPr>
          <w:rFonts w:eastAsia="Times New Roman"/>
          <w:b/>
          <w:bCs/>
          <w:kern w:val="1"/>
          <w:sz w:val="28"/>
          <w:szCs w:val="28"/>
          <w:lang w:eastAsia="ar-SA"/>
        </w:rPr>
      </w:pPr>
      <w:r w:rsidRPr="00987123">
        <w:rPr>
          <w:rFonts w:eastAsia="Times New Roman"/>
          <w:b/>
          <w:bCs/>
          <w:kern w:val="1"/>
          <w:sz w:val="28"/>
          <w:szCs w:val="28"/>
          <w:lang w:eastAsia="ar-SA"/>
        </w:rPr>
        <w:t xml:space="preserve">О ВНЕСЕНИИ ИЗМЕНЕНИЙ И ДОПОЛНЕНИЙ </w:t>
      </w:r>
    </w:p>
    <w:p w14:paraId="05C7F6D5" w14:textId="77777777" w:rsidR="00EE3C1C" w:rsidRDefault="00A80A1A" w:rsidP="00A80A1A">
      <w:pPr>
        <w:ind w:firstLine="540"/>
        <w:jc w:val="center"/>
        <w:rPr>
          <w:rFonts w:eastAsia="Times New Roman"/>
          <w:b/>
          <w:bCs/>
          <w:kern w:val="1"/>
          <w:sz w:val="28"/>
          <w:szCs w:val="28"/>
          <w:lang w:eastAsia="ar-SA"/>
        </w:rPr>
      </w:pPr>
      <w:r w:rsidRPr="00987123">
        <w:rPr>
          <w:rFonts w:eastAsia="Times New Roman"/>
          <w:b/>
          <w:bCs/>
          <w:kern w:val="1"/>
          <w:sz w:val="28"/>
          <w:szCs w:val="28"/>
          <w:lang w:eastAsia="ar-SA"/>
        </w:rPr>
        <w:t xml:space="preserve">В УСТАВ КАНЬГУШАНСКОГО СЕЛЬСКОГО ПОСЕЛЕНИЯ ЕЛЬНИКОВСКОГО МУНИЦИПАЛЬНОГО РАЙОНА </w:t>
      </w:r>
    </w:p>
    <w:p w14:paraId="4A657809" w14:textId="326FCAE8" w:rsidR="00A80A1A" w:rsidRPr="00987123" w:rsidRDefault="00A80A1A" w:rsidP="00A80A1A">
      <w:pPr>
        <w:ind w:firstLine="540"/>
        <w:jc w:val="center"/>
        <w:rPr>
          <w:rFonts w:eastAsia="Times New Roman"/>
          <w:b/>
          <w:bCs/>
          <w:kern w:val="1"/>
          <w:sz w:val="28"/>
          <w:szCs w:val="28"/>
          <w:lang w:eastAsia="ar-SA"/>
        </w:rPr>
      </w:pPr>
      <w:r w:rsidRPr="00987123">
        <w:rPr>
          <w:rFonts w:eastAsia="Times New Roman"/>
          <w:b/>
          <w:bCs/>
          <w:kern w:val="1"/>
          <w:sz w:val="28"/>
          <w:szCs w:val="28"/>
          <w:lang w:eastAsia="ar-SA"/>
        </w:rPr>
        <w:t>РЕСПУБЛИКИ МОРДОВИЯ</w:t>
      </w:r>
    </w:p>
    <w:p w14:paraId="31BACA10" w14:textId="77777777" w:rsidR="00A80A1A" w:rsidRPr="00987123" w:rsidRDefault="00A80A1A" w:rsidP="00A80A1A">
      <w:pPr>
        <w:ind w:firstLine="540"/>
        <w:rPr>
          <w:rFonts w:eastAsia="Times New Roman"/>
          <w:b/>
          <w:sz w:val="26"/>
          <w:lang w:eastAsia="ar-SA"/>
        </w:rPr>
      </w:pPr>
    </w:p>
    <w:p w14:paraId="65E684A7" w14:textId="77777777" w:rsidR="00A80A1A" w:rsidRPr="00987123" w:rsidRDefault="00A80A1A" w:rsidP="009A68AB">
      <w:pPr>
        <w:autoSpaceDE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87123">
        <w:rPr>
          <w:rFonts w:eastAsia="Times New Roman"/>
          <w:sz w:val="28"/>
          <w:szCs w:val="28"/>
          <w:lang w:eastAsia="ar-SA"/>
        </w:rPr>
        <w:t>В целях приведения Устава Каньгушанского сельского поселения Ельниковского муниципального района Республики Мордовия в соответствие с действующим законодательством, Совет депутатов Каньгушанского сельского поселения Ельниковского муниципального района</w:t>
      </w:r>
      <w:r w:rsidRPr="00987123">
        <w:rPr>
          <w:rFonts w:eastAsia="Times New Roman"/>
          <w:bCs/>
          <w:sz w:val="28"/>
          <w:szCs w:val="28"/>
          <w:lang w:eastAsia="ar-SA"/>
        </w:rPr>
        <w:t xml:space="preserve"> решил</w:t>
      </w:r>
      <w:r w:rsidRPr="00987123">
        <w:rPr>
          <w:rFonts w:eastAsia="Times New Roman"/>
          <w:sz w:val="28"/>
          <w:szCs w:val="28"/>
          <w:lang w:eastAsia="ar-SA"/>
        </w:rPr>
        <w:t>:</w:t>
      </w:r>
    </w:p>
    <w:p w14:paraId="577BE763" w14:textId="7848CEF4" w:rsidR="00A80A1A" w:rsidRDefault="00A80A1A" w:rsidP="009A68AB">
      <w:pPr>
        <w:pStyle w:val="10"/>
        <w:spacing w:before="0" w:after="0"/>
        <w:ind w:firstLine="567"/>
        <w:jc w:val="both"/>
        <w:rPr>
          <w:rFonts w:eastAsia="Times New Roman" w:cs="Calibri"/>
          <w:sz w:val="28"/>
          <w:szCs w:val="28"/>
          <w:lang w:eastAsia="ar-SA"/>
        </w:rPr>
      </w:pPr>
      <w:r w:rsidRPr="00987123">
        <w:rPr>
          <w:rFonts w:eastAsia="Times New Roman"/>
          <w:sz w:val="28"/>
          <w:szCs w:val="28"/>
          <w:lang w:eastAsia="ar-SA"/>
        </w:rPr>
        <w:t xml:space="preserve">1. Внести в Устав Каньгушанского сельского поселения Ельниковского муниципального района Республики Мордовия, утвержденный решением Совета депутатов Каньгушанского сельского поселения Ельниковского муниципального района Республики Мордовия от 25 января 2006 г. </w:t>
      </w:r>
      <w:r w:rsidRPr="00987123">
        <w:rPr>
          <w:rFonts w:eastAsia="Times New Roman"/>
          <w:sz w:val="28"/>
          <w:szCs w:val="28"/>
          <w:u w:val="single"/>
          <w:lang w:eastAsia="ar-SA"/>
        </w:rPr>
        <w:t>№ 41</w:t>
      </w:r>
      <w:r w:rsidRPr="00987123">
        <w:rPr>
          <w:rFonts w:eastAsia="Times New Roman"/>
          <w:sz w:val="28"/>
          <w:szCs w:val="28"/>
          <w:lang w:eastAsia="ar-SA"/>
        </w:rPr>
        <w:t xml:space="preserve"> (с изменениями и дополнениями, внесёнными решениями Совета депутатов Каньгушанского сельского поселения Ельниковского муниципального района Республики Мордовия от 13 ноября 2006 г.</w:t>
      </w:r>
      <w:r w:rsidRPr="00987123">
        <w:rPr>
          <w:sz w:val="28"/>
          <w:szCs w:val="28"/>
          <w:lang w:eastAsia="ar-SA"/>
        </w:rPr>
        <w:t xml:space="preserve"> </w:t>
      </w:r>
      <w:r w:rsidRPr="00987123">
        <w:rPr>
          <w:sz w:val="28"/>
          <w:szCs w:val="28"/>
          <w:u w:val="single"/>
          <w:lang w:eastAsia="ar-SA"/>
        </w:rPr>
        <w:t>№ 61</w:t>
      </w:r>
      <w:r w:rsidRPr="00987123">
        <w:rPr>
          <w:rFonts w:eastAsia="Times New Roman"/>
          <w:sz w:val="28"/>
          <w:szCs w:val="28"/>
          <w:lang w:eastAsia="ar-SA"/>
        </w:rPr>
        <w:t xml:space="preserve">, от 23 августа 2007 г. </w:t>
      </w:r>
      <w:r w:rsidRPr="00987123">
        <w:rPr>
          <w:sz w:val="28"/>
          <w:szCs w:val="28"/>
          <w:u w:val="single"/>
          <w:lang w:eastAsia="ar-SA"/>
        </w:rPr>
        <w:t>№ 74</w:t>
      </w:r>
      <w:r w:rsidRPr="00987123">
        <w:rPr>
          <w:rFonts w:eastAsia="Times New Roman"/>
          <w:sz w:val="28"/>
          <w:szCs w:val="28"/>
          <w:lang w:eastAsia="ar-SA"/>
        </w:rPr>
        <w:t xml:space="preserve">, от 07 сентября 2011 г. </w:t>
      </w:r>
      <w:r w:rsidRPr="00987123">
        <w:rPr>
          <w:sz w:val="28"/>
          <w:szCs w:val="28"/>
          <w:u w:val="single"/>
          <w:lang w:eastAsia="ar-SA"/>
        </w:rPr>
        <w:t>№ 58</w:t>
      </w:r>
      <w:r w:rsidRPr="00987123">
        <w:rPr>
          <w:rFonts w:eastAsia="Times New Roman"/>
          <w:sz w:val="28"/>
          <w:szCs w:val="28"/>
          <w:lang w:eastAsia="ar-SA"/>
        </w:rPr>
        <w:t xml:space="preserve">, от 11 августа 2014 г. </w:t>
      </w:r>
      <w:r w:rsidRPr="00987123">
        <w:rPr>
          <w:sz w:val="28"/>
          <w:szCs w:val="28"/>
          <w:u w:val="single"/>
          <w:lang w:eastAsia="ar-SA"/>
        </w:rPr>
        <w:t>№ 57</w:t>
      </w:r>
      <w:r w:rsidRPr="00987123">
        <w:rPr>
          <w:rFonts w:eastAsia="Times New Roman"/>
          <w:sz w:val="28"/>
          <w:szCs w:val="28"/>
          <w:lang w:eastAsia="ar-SA"/>
        </w:rPr>
        <w:t xml:space="preserve">, от 23 декабря 2014 г. </w:t>
      </w:r>
      <w:r w:rsidRPr="00987123">
        <w:rPr>
          <w:rFonts w:eastAsia="Times New Roman"/>
          <w:sz w:val="28"/>
          <w:szCs w:val="28"/>
          <w:u w:val="single"/>
          <w:lang w:eastAsia="ar-SA"/>
        </w:rPr>
        <w:t>№66</w:t>
      </w:r>
      <w:r w:rsidRPr="00987123">
        <w:rPr>
          <w:rFonts w:eastAsia="Times New Roman"/>
          <w:sz w:val="28"/>
          <w:szCs w:val="28"/>
          <w:lang w:eastAsia="ar-SA"/>
        </w:rPr>
        <w:t xml:space="preserve">, от 03 августа 2016 г. </w:t>
      </w:r>
      <w:r w:rsidRPr="00987123">
        <w:rPr>
          <w:rFonts w:eastAsia="Times New Roman"/>
          <w:sz w:val="28"/>
          <w:szCs w:val="28"/>
          <w:u w:val="single"/>
          <w:lang w:eastAsia="ar-SA"/>
        </w:rPr>
        <w:t>№ 101</w:t>
      </w:r>
      <w:r w:rsidRPr="00987123">
        <w:rPr>
          <w:rFonts w:eastAsia="Times New Roman"/>
          <w:sz w:val="28"/>
          <w:szCs w:val="28"/>
          <w:lang w:eastAsia="ar-SA"/>
        </w:rPr>
        <w:t xml:space="preserve">, от 24 марта 2017 г. </w:t>
      </w:r>
      <w:r w:rsidRPr="00987123">
        <w:rPr>
          <w:rFonts w:eastAsia="Times New Roman"/>
          <w:sz w:val="28"/>
          <w:szCs w:val="28"/>
          <w:u w:val="single"/>
          <w:lang w:eastAsia="ar-SA"/>
        </w:rPr>
        <w:t>№ 19</w:t>
      </w:r>
      <w:r w:rsidRPr="00987123">
        <w:rPr>
          <w:rFonts w:eastAsia="Times New Roman"/>
          <w:sz w:val="28"/>
          <w:szCs w:val="28"/>
          <w:lang w:eastAsia="ar-SA"/>
        </w:rPr>
        <w:t xml:space="preserve">, от 01 декабря 2017 г. </w:t>
      </w:r>
      <w:r w:rsidRPr="00987123">
        <w:rPr>
          <w:rFonts w:eastAsia="Times New Roman"/>
          <w:sz w:val="28"/>
          <w:szCs w:val="28"/>
          <w:u w:val="single"/>
          <w:lang w:eastAsia="ar-SA"/>
        </w:rPr>
        <w:t>№35</w:t>
      </w:r>
      <w:r w:rsidRPr="00987123">
        <w:rPr>
          <w:rFonts w:eastAsia="Times New Roman"/>
          <w:sz w:val="28"/>
          <w:szCs w:val="28"/>
          <w:lang w:eastAsia="ar-SA"/>
        </w:rPr>
        <w:t>, от</w:t>
      </w:r>
      <w:r w:rsidR="00DE0FD8" w:rsidRPr="00987123">
        <w:rPr>
          <w:rFonts w:eastAsia="Times New Roman"/>
          <w:sz w:val="28"/>
          <w:szCs w:val="28"/>
          <w:lang w:eastAsia="ar-SA"/>
        </w:rPr>
        <w:t xml:space="preserve"> </w:t>
      </w:r>
      <w:r w:rsidRPr="00987123">
        <w:rPr>
          <w:rFonts w:eastAsia="Times New Roman"/>
          <w:sz w:val="28"/>
          <w:szCs w:val="28"/>
          <w:lang w:eastAsia="ar-SA"/>
        </w:rPr>
        <w:t xml:space="preserve">18 февраля 2022 г. </w:t>
      </w:r>
      <w:r w:rsidRPr="00987123">
        <w:rPr>
          <w:rFonts w:eastAsia="Times New Roman"/>
          <w:sz w:val="28"/>
          <w:szCs w:val="28"/>
          <w:u w:val="single"/>
          <w:lang w:eastAsia="ar-SA"/>
        </w:rPr>
        <w:t>№ 5</w:t>
      </w:r>
      <w:r w:rsidRPr="00987123">
        <w:rPr>
          <w:rFonts w:eastAsia="Times New Roman"/>
          <w:sz w:val="28"/>
          <w:szCs w:val="28"/>
          <w:lang w:eastAsia="ar-SA"/>
        </w:rPr>
        <w:t xml:space="preserve">) </w:t>
      </w:r>
      <w:r w:rsidRPr="00987123">
        <w:rPr>
          <w:rFonts w:eastAsia="Times New Roman" w:cs="Calibri"/>
          <w:sz w:val="28"/>
          <w:szCs w:val="28"/>
          <w:lang w:eastAsia="ar-SA"/>
        </w:rPr>
        <w:t>следующие изменения:</w:t>
      </w:r>
    </w:p>
    <w:p w14:paraId="1C386007" w14:textId="214EB826" w:rsidR="009A68AB" w:rsidRDefault="009A68AB" w:rsidP="009A68AB">
      <w:pPr>
        <w:pStyle w:val="10"/>
        <w:spacing w:before="0" w:after="0"/>
        <w:ind w:firstLine="567"/>
        <w:jc w:val="both"/>
        <w:rPr>
          <w:rFonts w:eastAsia="Times New Roman" w:cs="Calibri"/>
          <w:sz w:val="28"/>
          <w:szCs w:val="28"/>
          <w:lang w:eastAsia="ar-SA"/>
        </w:rPr>
      </w:pPr>
    </w:p>
    <w:p w14:paraId="6C603D5B" w14:textId="11943643" w:rsidR="00882F28" w:rsidRPr="00840DAD" w:rsidRDefault="00882F28" w:rsidP="00840DAD">
      <w:pPr>
        <w:spacing w:line="320" w:lineRule="exact"/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1) статью 6.2</w:t>
      </w:r>
      <w:r w:rsidR="00840D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частью 3</w:t>
      </w:r>
      <w:r w:rsidR="00E241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следующего содержания: </w:t>
      </w:r>
    </w:p>
    <w:p w14:paraId="4AF04694" w14:textId="224DE48E" w:rsidR="001C0FB2" w:rsidRDefault="00882F28" w:rsidP="004B55E3">
      <w:pPr>
        <w:spacing w:line="320" w:lineRule="exac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«3. В соответствии с частью 9 статьи 1 Федерального закона года № 248-ФЗ «О государственном контроле (надзоре) и муниципальном контроле в Российской Федерации», муниципальный контроль подлежит осуществлению при наличии в границах муниципального образования объектов соответствующего вида контроля»;</w:t>
      </w:r>
    </w:p>
    <w:p w14:paraId="7F507BEB" w14:textId="7377CDF9" w:rsidR="007B2A7A" w:rsidRDefault="00840DAD" w:rsidP="00C94813">
      <w:pPr>
        <w:spacing w:line="320" w:lineRule="exact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2) </w:t>
      </w:r>
      <w:r w:rsidR="007B2A7A">
        <w:rPr>
          <w:b/>
          <w:bCs/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>стать</w:t>
      </w:r>
      <w:r w:rsidR="00C94813">
        <w:rPr>
          <w:rFonts w:eastAsia="Times New Roman"/>
          <w:b/>
          <w:bCs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 7</w:t>
      </w:r>
      <w:r w:rsidR="000E4FCD">
        <w:rPr>
          <w:rFonts w:eastAsia="Times New Roman"/>
          <w:b/>
          <w:bCs/>
          <w:sz w:val="28"/>
          <w:szCs w:val="28"/>
        </w:rPr>
        <w:t>.</w:t>
      </w:r>
      <w:r w:rsidR="007B2A7A">
        <w:rPr>
          <w:rFonts w:eastAsia="Times New Roman"/>
          <w:b/>
          <w:bCs/>
          <w:sz w:val="28"/>
          <w:szCs w:val="28"/>
        </w:rPr>
        <w:t>:</w:t>
      </w:r>
    </w:p>
    <w:p w14:paraId="52FE454F" w14:textId="146FBC61" w:rsidR="00840DAD" w:rsidRPr="00C94813" w:rsidRDefault="008D1707" w:rsidP="00C94813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а). </w:t>
      </w:r>
      <w:r w:rsidR="007B2A7A" w:rsidRPr="001C0FB2">
        <w:rPr>
          <w:b/>
          <w:bCs/>
          <w:sz w:val="28"/>
          <w:szCs w:val="28"/>
        </w:rPr>
        <w:t>часть 8</w:t>
      </w:r>
      <w:r w:rsidR="007B2A7A">
        <w:rPr>
          <w:b/>
          <w:bCs/>
          <w:sz w:val="28"/>
          <w:szCs w:val="28"/>
        </w:rPr>
        <w:t>.</w:t>
      </w:r>
      <w:r w:rsidR="00C94813">
        <w:rPr>
          <w:rFonts w:eastAsia="Times New Roman"/>
          <w:b/>
          <w:bCs/>
          <w:sz w:val="28"/>
          <w:szCs w:val="28"/>
        </w:rPr>
        <w:t xml:space="preserve"> </w:t>
      </w:r>
      <w:r w:rsidR="00840DAD" w:rsidRPr="001C0FB2">
        <w:rPr>
          <w:b/>
          <w:bCs/>
          <w:sz w:val="28"/>
          <w:szCs w:val="28"/>
        </w:rPr>
        <w:t>изложить в следующей редакции:</w:t>
      </w:r>
    </w:p>
    <w:p w14:paraId="43D56BEC" w14:textId="07C909C1" w:rsidR="008A149D" w:rsidRPr="007B2A7A" w:rsidRDefault="00840DAD" w:rsidP="007B2A7A">
      <w:pPr>
        <w:spacing w:line="320" w:lineRule="exac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«8. Местный референдум проводится в соответствии с Конституцией Российской Федерации,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иными федеральными законами, Конституцией Республики Мордовия, Законом Республики Мордовия от 15 февраля 2007года № 15-З «О местном референдуме в Республике Мордовия», настоящим Уставом среди обладающих правом на </w:t>
      </w:r>
      <w:r>
        <w:rPr>
          <w:rFonts w:eastAsia="Times New Roman"/>
          <w:bCs/>
          <w:sz w:val="28"/>
          <w:szCs w:val="28"/>
        </w:rPr>
        <w:lastRenderedPageBreak/>
        <w:t xml:space="preserve">участие в референдуме граждан Российской Федерации, место жительства которых расположено в границах </w:t>
      </w:r>
      <w:r>
        <w:rPr>
          <w:rFonts w:eastAsia="Times New Roman"/>
          <w:bCs/>
          <w:sz w:val="28"/>
          <w:szCs w:val="28"/>
          <w:lang w:eastAsia="ar-SA"/>
        </w:rPr>
        <w:t>Каньгушанского</w:t>
      </w:r>
      <w:r>
        <w:rPr>
          <w:rFonts w:eastAsia="Times New Roman"/>
          <w:bCs/>
          <w:sz w:val="28"/>
          <w:szCs w:val="28"/>
        </w:rPr>
        <w:t xml:space="preserve"> сельского поселения.»;</w:t>
      </w:r>
    </w:p>
    <w:p w14:paraId="53571D7C" w14:textId="71B65A71" w:rsidR="00840DAD" w:rsidRPr="001C0FB2" w:rsidRDefault="008D1707" w:rsidP="001C0FB2">
      <w:pPr>
        <w:spacing w:line="320" w:lineRule="exac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б). </w:t>
      </w:r>
      <w:r w:rsidR="00840DAD" w:rsidRPr="001C0FB2">
        <w:rPr>
          <w:b/>
          <w:bCs/>
          <w:sz w:val="28"/>
          <w:szCs w:val="28"/>
        </w:rPr>
        <w:t>дополнить частью 9</w:t>
      </w:r>
      <w:r w:rsidR="000E4FCD">
        <w:rPr>
          <w:b/>
          <w:bCs/>
          <w:sz w:val="28"/>
          <w:szCs w:val="28"/>
        </w:rPr>
        <w:t>.</w:t>
      </w:r>
      <w:r w:rsidR="00840DAD" w:rsidRPr="001C0FB2">
        <w:rPr>
          <w:b/>
          <w:bCs/>
          <w:sz w:val="28"/>
          <w:szCs w:val="28"/>
        </w:rPr>
        <w:t xml:space="preserve"> следующего содержания:</w:t>
      </w:r>
    </w:p>
    <w:p w14:paraId="1C3FC3E0" w14:textId="2145F042" w:rsidR="001C0FB2" w:rsidRDefault="00840DAD" w:rsidP="004B55E3">
      <w:pPr>
        <w:spacing w:line="320" w:lineRule="exac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«9. Гарантии прав граждан на участие в местном референдуме, а также порядок подготовки и проведения местного референдума устанавливаются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принятым в соответствии с ним Законом Республики Мордовия от 15 февраля 2007 года № 15-З «О местном референдуме в Республике Мордовия».»;</w:t>
      </w:r>
    </w:p>
    <w:p w14:paraId="17210B9C" w14:textId="131ED132" w:rsidR="001C0FB2" w:rsidRPr="001C0FB2" w:rsidRDefault="008D1707" w:rsidP="004B55E3">
      <w:pPr>
        <w:spacing w:line="320" w:lineRule="exact"/>
        <w:ind w:firstLine="709"/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3</w:t>
      </w:r>
      <w:r w:rsidR="00E241F4">
        <w:rPr>
          <w:b/>
          <w:sz w:val="28"/>
          <w:szCs w:val="28"/>
          <w:lang w:bidi="ru-RU"/>
        </w:rPr>
        <w:t>) в части 4</w:t>
      </w:r>
      <w:r w:rsidR="000E4FCD">
        <w:rPr>
          <w:b/>
          <w:sz w:val="28"/>
          <w:szCs w:val="28"/>
          <w:lang w:bidi="ru-RU"/>
        </w:rPr>
        <w:t>.</w:t>
      </w:r>
      <w:r w:rsidR="00E241F4">
        <w:rPr>
          <w:b/>
          <w:sz w:val="28"/>
          <w:szCs w:val="28"/>
          <w:lang w:bidi="ru-RU"/>
        </w:rPr>
        <w:t xml:space="preserve"> статьи 8</w:t>
      </w:r>
      <w:r w:rsidR="000E4FCD">
        <w:rPr>
          <w:b/>
          <w:sz w:val="28"/>
          <w:szCs w:val="28"/>
          <w:lang w:bidi="ru-RU"/>
        </w:rPr>
        <w:t>.</w:t>
      </w:r>
      <w:r w:rsidR="009A68AB">
        <w:rPr>
          <w:b/>
          <w:sz w:val="28"/>
          <w:szCs w:val="28"/>
          <w:lang w:bidi="ru-RU"/>
        </w:rPr>
        <w:t>:</w:t>
      </w:r>
      <w:r w:rsidR="00E241F4">
        <w:rPr>
          <w:b/>
          <w:sz w:val="28"/>
          <w:szCs w:val="28"/>
          <w:lang w:bidi="ru-RU"/>
        </w:rPr>
        <w:t xml:space="preserve"> </w:t>
      </w:r>
      <w:r w:rsidR="00E241F4" w:rsidRPr="001C0FB2">
        <w:rPr>
          <w:b/>
          <w:bCs/>
          <w:sz w:val="28"/>
          <w:szCs w:val="28"/>
          <w:lang w:bidi="ru-RU"/>
        </w:rPr>
        <w:t>слова</w:t>
      </w:r>
      <w:r w:rsidR="00E241F4">
        <w:rPr>
          <w:sz w:val="28"/>
          <w:szCs w:val="28"/>
          <w:lang w:bidi="ru-RU"/>
        </w:rPr>
        <w:t xml:space="preserve"> «избирательной комиссией Каньгушанского сельского поселения» </w:t>
      </w:r>
      <w:r w:rsidR="00E241F4" w:rsidRPr="001C0FB2">
        <w:rPr>
          <w:b/>
          <w:bCs/>
          <w:sz w:val="28"/>
          <w:szCs w:val="28"/>
          <w:lang w:bidi="ru-RU"/>
        </w:rPr>
        <w:t>заменить словами</w:t>
      </w:r>
      <w:r w:rsidR="00E241F4">
        <w:rPr>
          <w:sz w:val="28"/>
          <w:szCs w:val="28"/>
          <w:lang w:bidi="ru-RU"/>
        </w:rPr>
        <w:t xml:space="preserve"> «территориальной избирательной комиссией»;</w:t>
      </w:r>
    </w:p>
    <w:p w14:paraId="5B0BF744" w14:textId="4456A5C8" w:rsidR="00E241F4" w:rsidRDefault="008D1707" w:rsidP="009A68AB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4</w:t>
      </w:r>
      <w:r w:rsidR="00E241F4">
        <w:rPr>
          <w:b/>
          <w:sz w:val="28"/>
          <w:szCs w:val="28"/>
        </w:rPr>
        <w:t>) в части 3</w:t>
      </w:r>
      <w:r w:rsidR="000E4FCD">
        <w:rPr>
          <w:b/>
          <w:sz w:val="28"/>
          <w:szCs w:val="28"/>
        </w:rPr>
        <w:t>.</w:t>
      </w:r>
      <w:r w:rsidR="00E241F4">
        <w:rPr>
          <w:b/>
          <w:sz w:val="28"/>
          <w:szCs w:val="28"/>
        </w:rPr>
        <w:t xml:space="preserve"> статьи 9</w:t>
      </w:r>
      <w:r w:rsidR="000E4FCD">
        <w:rPr>
          <w:b/>
          <w:sz w:val="28"/>
          <w:szCs w:val="28"/>
        </w:rPr>
        <w:t>.</w:t>
      </w:r>
      <w:r w:rsidR="00E241F4">
        <w:rPr>
          <w:b/>
          <w:sz w:val="28"/>
          <w:szCs w:val="28"/>
        </w:rPr>
        <w:t>:</w:t>
      </w:r>
    </w:p>
    <w:p w14:paraId="7519D516" w14:textId="285902FE" w:rsidR="00E241F4" w:rsidRDefault="001C0FB2" w:rsidP="009A68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0FB2">
        <w:rPr>
          <w:b/>
          <w:bCs/>
          <w:sz w:val="28"/>
          <w:szCs w:val="28"/>
        </w:rPr>
        <w:t xml:space="preserve">а) </w:t>
      </w:r>
      <w:r w:rsidR="00E241F4" w:rsidRPr="001C0FB2">
        <w:rPr>
          <w:b/>
          <w:bCs/>
          <w:sz w:val="28"/>
          <w:szCs w:val="28"/>
        </w:rPr>
        <w:t>в пункте 2</w:t>
      </w:r>
      <w:r w:rsidR="000E4FCD">
        <w:rPr>
          <w:b/>
          <w:bCs/>
          <w:sz w:val="28"/>
          <w:szCs w:val="28"/>
        </w:rPr>
        <w:t>)</w:t>
      </w:r>
      <w:r w:rsidR="009A68AB" w:rsidRPr="001C0FB2">
        <w:rPr>
          <w:b/>
          <w:bCs/>
          <w:sz w:val="28"/>
          <w:szCs w:val="28"/>
        </w:rPr>
        <w:t>:</w:t>
      </w:r>
      <w:r w:rsidR="00E241F4" w:rsidRPr="001C0FB2">
        <w:rPr>
          <w:b/>
          <w:bCs/>
          <w:sz w:val="28"/>
          <w:szCs w:val="28"/>
        </w:rPr>
        <w:t xml:space="preserve"> слова</w:t>
      </w:r>
      <w:r w:rsidR="00E241F4">
        <w:rPr>
          <w:sz w:val="28"/>
          <w:szCs w:val="28"/>
        </w:rPr>
        <w:t xml:space="preserve"> «в избирательную комиссию Каньгушанского сельского поселения» </w:t>
      </w:r>
      <w:r w:rsidR="00E241F4" w:rsidRPr="001C0FB2">
        <w:rPr>
          <w:b/>
          <w:bCs/>
          <w:sz w:val="28"/>
          <w:szCs w:val="28"/>
        </w:rPr>
        <w:t>заменить словами</w:t>
      </w:r>
      <w:r w:rsidR="00E241F4">
        <w:rPr>
          <w:sz w:val="28"/>
          <w:szCs w:val="28"/>
        </w:rPr>
        <w:t xml:space="preserve"> «в территориальную комиссию местного референдума»;</w:t>
      </w:r>
    </w:p>
    <w:p w14:paraId="3819C949" w14:textId="79D484F0" w:rsidR="00E241F4" w:rsidRDefault="001C0FB2" w:rsidP="009A68A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C0FB2">
        <w:rPr>
          <w:b/>
          <w:bCs/>
          <w:sz w:val="28"/>
          <w:szCs w:val="28"/>
        </w:rPr>
        <w:t xml:space="preserve">б) </w:t>
      </w:r>
      <w:r w:rsidR="00E241F4" w:rsidRPr="001C0FB2">
        <w:rPr>
          <w:b/>
          <w:bCs/>
          <w:sz w:val="28"/>
          <w:szCs w:val="28"/>
        </w:rPr>
        <w:t>в пункте 4</w:t>
      </w:r>
      <w:r w:rsidR="000E4FCD">
        <w:rPr>
          <w:b/>
          <w:bCs/>
          <w:sz w:val="28"/>
          <w:szCs w:val="28"/>
        </w:rPr>
        <w:t>)</w:t>
      </w:r>
      <w:r w:rsidR="009A68AB" w:rsidRPr="001C0FB2">
        <w:rPr>
          <w:b/>
          <w:bCs/>
          <w:sz w:val="28"/>
          <w:szCs w:val="28"/>
        </w:rPr>
        <w:t>:</w:t>
      </w:r>
      <w:r w:rsidR="00E241F4" w:rsidRPr="001C0FB2">
        <w:rPr>
          <w:b/>
          <w:bCs/>
          <w:sz w:val="28"/>
          <w:szCs w:val="28"/>
        </w:rPr>
        <w:t xml:space="preserve"> слова</w:t>
      </w:r>
      <w:r w:rsidR="00E241F4">
        <w:rPr>
          <w:sz w:val="28"/>
          <w:szCs w:val="28"/>
        </w:rPr>
        <w:t xml:space="preserve"> «избирательная комиссия </w:t>
      </w:r>
      <w:r w:rsidR="009A68AB">
        <w:rPr>
          <w:sz w:val="28"/>
          <w:szCs w:val="28"/>
        </w:rPr>
        <w:t>Каньгушанского</w:t>
      </w:r>
      <w:r w:rsidR="00E241F4">
        <w:rPr>
          <w:sz w:val="28"/>
          <w:szCs w:val="28"/>
        </w:rPr>
        <w:t xml:space="preserve"> сельского поселения» </w:t>
      </w:r>
      <w:r w:rsidR="00E241F4" w:rsidRPr="001C0FB2">
        <w:rPr>
          <w:b/>
          <w:bCs/>
          <w:sz w:val="28"/>
          <w:szCs w:val="28"/>
        </w:rPr>
        <w:t>заменить словами</w:t>
      </w:r>
      <w:r w:rsidR="00E241F4">
        <w:rPr>
          <w:sz w:val="28"/>
          <w:szCs w:val="28"/>
        </w:rPr>
        <w:t xml:space="preserve"> «территориальная комиссия местного референдума»;</w:t>
      </w:r>
    </w:p>
    <w:p w14:paraId="397B826A" w14:textId="68FCF401" w:rsidR="0086481D" w:rsidRDefault="001C0FB2" w:rsidP="009A68A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C0FB2">
        <w:rPr>
          <w:b/>
          <w:bCs/>
          <w:sz w:val="28"/>
          <w:szCs w:val="28"/>
        </w:rPr>
        <w:t xml:space="preserve">в) </w:t>
      </w:r>
      <w:r w:rsidR="0086481D" w:rsidRPr="001C0FB2">
        <w:rPr>
          <w:b/>
          <w:bCs/>
          <w:sz w:val="28"/>
          <w:szCs w:val="28"/>
        </w:rPr>
        <w:t>в пункте 6</w:t>
      </w:r>
      <w:r w:rsidR="000E4FCD">
        <w:rPr>
          <w:b/>
          <w:bCs/>
          <w:sz w:val="28"/>
          <w:szCs w:val="28"/>
        </w:rPr>
        <w:t>)</w:t>
      </w:r>
      <w:r w:rsidR="009A68AB" w:rsidRPr="001C0FB2">
        <w:rPr>
          <w:b/>
          <w:bCs/>
          <w:sz w:val="28"/>
          <w:szCs w:val="28"/>
        </w:rPr>
        <w:t>:</w:t>
      </w:r>
      <w:r w:rsidR="0086481D" w:rsidRPr="001C0FB2">
        <w:rPr>
          <w:b/>
          <w:bCs/>
          <w:sz w:val="28"/>
          <w:szCs w:val="28"/>
        </w:rPr>
        <w:t xml:space="preserve"> слова</w:t>
      </w:r>
      <w:r w:rsidR="0086481D">
        <w:rPr>
          <w:sz w:val="28"/>
          <w:szCs w:val="28"/>
        </w:rPr>
        <w:t xml:space="preserve"> «в избирательную комиссию </w:t>
      </w:r>
      <w:r w:rsidR="009A68AB">
        <w:rPr>
          <w:sz w:val="28"/>
          <w:szCs w:val="28"/>
        </w:rPr>
        <w:t>Каньгушанского</w:t>
      </w:r>
      <w:r w:rsidR="0086481D">
        <w:rPr>
          <w:sz w:val="28"/>
          <w:szCs w:val="28"/>
        </w:rPr>
        <w:t xml:space="preserve"> сельского поселения» </w:t>
      </w:r>
      <w:r w:rsidR="0086481D" w:rsidRPr="001C0FB2">
        <w:rPr>
          <w:b/>
          <w:bCs/>
          <w:sz w:val="28"/>
          <w:szCs w:val="28"/>
        </w:rPr>
        <w:t>заменить словами</w:t>
      </w:r>
      <w:r w:rsidR="0086481D">
        <w:rPr>
          <w:sz w:val="28"/>
          <w:szCs w:val="28"/>
        </w:rPr>
        <w:t xml:space="preserve"> «в территориальную комиссию местного референдума»;</w:t>
      </w:r>
    </w:p>
    <w:p w14:paraId="18C00DA2" w14:textId="4B29BE47" w:rsidR="0086481D" w:rsidRPr="001C0FB2" w:rsidRDefault="001C0FB2" w:rsidP="009A68AB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г) </w:t>
      </w:r>
      <w:r w:rsidR="0086481D" w:rsidRPr="001C0FB2">
        <w:rPr>
          <w:b/>
          <w:bCs/>
          <w:sz w:val="28"/>
          <w:szCs w:val="28"/>
        </w:rPr>
        <w:t>в пункте 7</w:t>
      </w:r>
      <w:r w:rsidR="000E4FCD">
        <w:rPr>
          <w:b/>
          <w:bCs/>
          <w:sz w:val="28"/>
          <w:szCs w:val="28"/>
        </w:rPr>
        <w:t>)</w:t>
      </w:r>
      <w:r w:rsidR="0086481D" w:rsidRPr="001C0FB2">
        <w:rPr>
          <w:b/>
          <w:bCs/>
          <w:sz w:val="28"/>
          <w:szCs w:val="28"/>
        </w:rPr>
        <w:t>:</w:t>
      </w:r>
    </w:p>
    <w:p w14:paraId="1AD7D1C0" w14:textId="2DDD6A27" w:rsidR="0086481D" w:rsidRDefault="001C0FB2" w:rsidP="009A68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6481D" w:rsidRPr="001C0FB2">
        <w:rPr>
          <w:b/>
          <w:bCs/>
          <w:sz w:val="28"/>
          <w:szCs w:val="28"/>
        </w:rPr>
        <w:t>слова</w:t>
      </w:r>
      <w:r w:rsidR="0086481D">
        <w:rPr>
          <w:sz w:val="28"/>
          <w:szCs w:val="28"/>
        </w:rPr>
        <w:t xml:space="preserve"> «избирательная комиссия </w:t>
      </w:r>
      <w:r w:rsidR="009A68AB">
        <w:rPr>
          <w:sz w:val="28"/>
          <w:szCs w:val="28"/>
        </w:rPr>
        <w:t>Каньгушанского</w:t>
      </w:r>
      <w:r w:rsidR="0086481D">
        <w:rPr>
          <w:sz w:val="28"/>
          <w:szCs w:val="28"/>
        </w:rPr>
        <w:t xml:space="preserve"> сельского поселения» </w:t>
      </w:r>
      <w:r w:rsidR="0086481D" w:rsidRPr="001C0FB2">
        <w:rPr>
          <w:b/>
          <w:bCs/>
          <w:sz w:val="28"/>
          <w:szCs w:val="28"/>
        </w:rPr>
        <w:t>заменить словами</w:t>
      </w:r>
      <w:r w:rsidR="0086481D">
        <w:rPr>
          <w:sz w:val="28"/>
          <w:szCs w:val="28"/>
        </w:rPr>
        <w:t xml:space="preserve"> «территориальная комиссия местного референдума»;</w:t>
      </w:r>
    </w:p>
    <w:p w14:paraId="00D55C30" w14:textId="1A433959" w:rsidR="001C0FB2" w:rsidRDefault="001C0FB2" w:rsidP="001C0F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6481D" w:rsidRPr="001C0FB2">
        <w:rPr>
          <w:b/>
          <w:bCs/>
          <w:sz w:val="28"/>
          <w:szCs w:val="28"/>
        </w:rPr>
        <w:t>слова</w:t>
      </w:r>
      <w:r w:rsidR="0086481D">
        <w:rPr>
          <w:sz w:val="28"/>
          <w:szCs w:val="28"/>
        </w:rPr>
        <w:t xml:space="preserve"> «избирательной комиссии</w:t>
      </w:r>
      <w:r w:rsidR="00E25A14" w:rsidRPr="00E25A14">
        <w:rPr>
          <w:sz w:val="28"/>
          <w:szCs w:val="28"/>
        </w:rPr>
        <w:t xml:space="preserve"> </w:t>
      </w:r>
      <w:r w:rsidR="00E25A14">
        <w:rPr>
          <w:sz w:val="28"/>
          <w:szCs w:val="28"/>
        </w:rPr>
        <w:t>Каньгушанского сельского поселения</w:t>
      </w:r>
      <w:r w:rsidR="0086481D">
        <w:rPr>
          <w:sz w:val="28"/>
          <w:szCs w:val="28"/>
        </w:rPr>
        <w:t xml:space="preserve">» </w:t>
      </w:r>
      <w:r w:rsidR="0086481D" w:rsidRPr="001C0FB2">
        <w:rPr>
          <w:b/>
          <w:bCs/>
          <w:sz w:val="28"/>
          <w:szCs w:val="28"/>
        </w:rPr>
        <w:t>заменить словами</w:t>
      </w:r>
      <w:r w:rsidR="0086481D">
        <w:rPr>
          <w:sz w:val="28"/>
          <w:szCs w:val="28"/>
        </w:rPr>
        <w:t xml:space="preserve"> «территориальной комиссии местного референдума»;</w:t>
      </w:r>
    </w:p>
    <w:p w14:paraId="0E925A04" w14:textId="2786119D" w:rsidR="001C0FB2" w:rsidRDefault="001C0FB2" w:rsidP="00C728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0FB2">
        <w:rPr>
          <w:b/>
          <w:bCs/>
          <w:sz w:val="28"/>
          <w:szCs w:val="28"/>
        </w:rPr>
        <w:t xml:space="preserve">д) </w:t>
      </w:r>
      <w:r w:rsidR="0086481D" w:rsidRPr="001C0FB2">
        <w:rPr>
          <w:b/>
          <w:bCs/>
          <w:sz w:val="28"/>
          <w:szCs w:val="28"/>
        </w:rPr>
        <w:t>в пункте 10</w:t>
      </w:r>
      <w:r w:rsidR="000E4FCD">
        <w:rPr>
          <w:b/>
          <w:bCs/>
          <w:sz w:val="28"/>
          <w:szCs w:val="28"/>
        </w:rPr>
        <w:t>)</w:t>
      </w:r>
      <w:r w:rsidR="009A68AB" w:rsidRPr="001C0FB2">
        <w:rPr>
          <w:b/>
          <w:bCs/>
          <w:sz w:val="28"/>
          <w:szCs w:val="28"/>
        </w:rPr>
        <w:t>:</w:t>
      </w:r>
      <w:r w:rsidR="0086481D" w:rsidRPr="001C0FB2">
        <w:rPr>
          <w:b/>
          <w:bCs/>
          <w:sz w:val="28"/>
          <w:szCs w:val="28"/>
        </w:rPr>
        <w:t xml:space="preserve"> слова</w:t>
      </w:r>
      <w:r w:rsidR="0086481D" w:rsidRPr="001C0FB2">
        <w:rPr>
          <w:sz w:val="28"/>
          <w:szCs w:val="28"/>
        </w:rPr>
        <w:t xml:space="preserve"> «избирательная комиссия» </w:t>
      </w:r>
      <w:r w:rsidR="0086481D" w:rsidRPr="001C0FB2">
        <w:rPr>
          <w:b/>
          <w:bCs/>
          <w:sz w:val="28"/>
          <w:szCs w:val="28"/>
        </w:rPr>
        <w:t>заменить словами</w:t>
      </w:r>
      <w:r w:rsidR="0086481D" w:rsidRPr="001C0FB2">
        <w:rPr>
          <w:sz w:val="28"/>
          <w:szCs w:val="28"/>
        </w:rPr>
        <w:t xml:space="preserve"> «территориальная комиссия местного референдума»;</w:t>
      </w:r>
    </w:p>
    <w:p w14:paraId="58DEEA39" w14:textId="258D90BD" w:rsidR="001C0FB2" w:rsidRDefault="004B55E3" w:rsidP="005901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6481D" w:rsidRPr="001C0FB2">
        <w:rPr>
          <w:b/>
          <w:sz w:val="28"/>
          <w:szCs w:val="28"/>
        </w:rPr>
        <w:t>) в статье 12.1:</w:t>
      </w:r>
      <w:r w:rsidR="0086481D" w:rsidRPr="001C0FB2">
        <w:rPr>
          <w:sz w:val="28"/>
          <w:szCs w:val="28"/>
        </w:rPr>
        <w:t xml:space="preserve"> </w:t>
      </w:r>
    </w:p>
    <w:p w14:paraId="6CCD82DD" w14:textId="41890D90" w:rsidR="0086481D" w:rsidRPr="001C0FB2" w:rsidRDefault="008850A9" w:rsidP="005901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0FB2">
        <w:rPr>
          <w:b/>
          <w:bCs/>
          <w:sz w:val="28"/>
          <w:szCs w:val="28"/>
        </w:rPr>
        <w:t xml:space="preserve">а) </w:t>
      </w:r>
      <w:r w:rsidR="0086481D" w:rsidRPr="001C0FB2">
        <w:rPr>
          <w:b/>
          <w:bCs/>
          <w:sz w:val="28"/>
          <w:szCs w:val="28"/>
        </w:rPr>
        <w:t xml:space="preserve">часть </w:t>
      </w:r>
      <w:r w:rsidR="009A68AB" w:rsidRPr="001C0FB2">
        <w:rPr>
          <w:b/>
          <w:bCs/>
          <w:sz w:val="28"/>
          <w:szCs w:val="28"/>
        </w:rPr>
        <w:t>2</w:t>
      </w:r>
      <w:r w:rsidR="000E4FCD">
        <w:rPr>
          <w:b/>
          <w:bCs/>
          <w:sz w:val="28"/>
          <w:szCs w:val="28"/>
        </w:rPr>
        <w:t>.</w:t>
      </w:r>
      <w:r w:rsidR="0086481D" w:rsidRPr="001C0FB2">
        <w:rPr>
          <w:b/>
          <w:bCs/>
          <w:sz w:val="28"/>
          <w:szCs w:val="28"/>
        </w:rPr>
        <w:t xml:space="preserve"> изложить в следующей редакции:</w:t>
      </w:r>
    </w:p>
    <w:p w14:paraId="2CB38CA8" w14:textId="344316AA" w:rsidR="0086481D" w:rsidRDefault="0086481D" w:rsidP="0059016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«2. Староста сельского населенного пункта назначается Советом депутатов </w:t>
      </w:r>
      <w:r w:rsidR="009A68AB">
        <w:rPr>
          <w:sz w:val="28"/>
          <w:szCs w:val="28"/>
        </w:rPr>
        <w:t>Каньгушанского</w:t>
      </w:r>
      <w:r>
        <w:rPr>
          <w:sz w:val="28"/>
          <w:szCs w:val="28"/>
        </w:rPr>
        <w:t xml:space="preserve"> сельского поселения, в состав которого входит данный населенный пункт,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обладающий активным избирательным правом, либо гражданин Российской Федерации, достигший на день представления сходом граждан 18 лет т имеющих в собственности жилое помещение, расположенное на территории данного сельского населенного пункта.»;</w:t>
      </w:r>
    </w:p>
    <w:p w14:paraId="7F27E51D" w14:textId="41DA1C96" w:rsidR="0086481D" w:rsidRPr="001C0FB2" w:rsidRDefault="008850A9" w:rsidP="0059016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C0FB2">
        <w:rPr>
          <w:b/>
          <w:bCs/>
          <w:sz w:val="28"/>
          <w:szCs w:val="28"/>
        </w:rPr>
        <w:t xml:space="preserve">б) </w:t>
      </w:r>
      <w:r w:rsidR="0086481D" w:rsidRPr="001C0FB2">
        <w:rPr>
          <w:b/>
          <w:bCs/>
          <w:sz w:val="28"/>
          <w:szCs w:val="28"/>
        </w:rPr>
        <w:t>часть 3</w:t>
      </w:r>
      <w:r w:rsidR="000E4FCD">
        <w:rPr>
          <w:b/>
          <w:bCs/>
          <w:sz w:val="28"/>
          <w:szCs w:val="28"/>
        </w:rPr>
        <w:t>.</w:t>
      </w:r>
      <w:r w:rsidR="0086481D" w:rsidRPr="001C0FB2">
        <w:rPr>
          <w:b/>
          <w:bCs/>
          <w:sz w:val="28"/>
          <w:szCs w:val="28"/>
        </w:rPr>
        <w:t xml:space="preserve"> изложить в следующей редакции:</w:t>
      </w:r>
    </w:p>
    <w:p w14:paraId="72524744" w14:textId="208600B1" w:rsidR="00F07664" w:rsidRDefault="00F07664" w:rsidP="0059016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«3. Староста сельского населенного пункта не является лицом, замещающим государственную должность, должность государственной </w:t>
      </w:r>
      <w:r>
        <w:rPr>
          <w:sz w:val="28"/>
          <w:szCs w:val="28"/>
        </w:rPr>
        <w:lastRenderedPageBreak/>
        <w:t xml:space="preserve">гражданской службы, муниципальную должность, за исключением муниципальной должности депутата Совета депутатов </w:t>
      </w:r>
      <w:r w:rsidR="009A68AB">
        <w:rPr>
          <w:sz w:val="28"/>
          <w:szCs w:val="28"/>
        </w:rPr>
        <w:t>Каньгушанского</w:t>
      </w:r>
      <w:r>
        <w:rPr>
          <w:sz w:val="28"/>
          <w:szCs w:val="28"/>
        </w:rPr>
        <w:t xml:space="preserve"> сельского поселения,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14:paraId="13267EF9" w14:textId="5555C2E9" w:rsidR="0059016B" w:rsidRDefault="008850A9" w:rsidP="0059016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C0FB2">
        <w:rPr>
          <w:b/>
          <w:bCs/>
          <w:sz w:val="28"/>
          <w:szCs w:val="28"/>
        </w:rPr>
        <w:t xml:space="preserve">в) </w:t>
      </w:r>
      <w:r w:rsidR="00F07664" w:rsidRPr="001C0FB2">
        <w:rPr>
          <w:b/>
          <w:bCs/>
          <w:sz w:val="28"/>
          <w:szCs w:val="28"/>
        </w:rPr>
        <w:t>пункт 1</w:t>
      </w:r>
      <w:r w:rsidR="000E4FCD">
        <w:rPr>
          <w:b/>
          <w:bCs/>
          <w:sz w:val="28"/>
          <w:szCs w:val="28"/>
        </w:rPr>
        <w:t>)</w:t>
      </w:r>
      <w:r w:rsidR="00F07664" w:rsidRPr="001C0FB2">
        <w:rPr>
          <w:b/>
          <w:bCs/>
          <w:sz w:val="28"/>
          <w:szCs w:val="28"/>
        </w:rPr>
        <w:t xml:space="preserve"> части 4</w:t>
      </w:r>
      <w:r w:rsidR="000E4FCD">
        <w:rPr>
          <w:b/>
          <w:bCs/>
          <w:sz w:val="28"/>
          <w:szCs w:val="28"/>
        </w:rPr>
        <w:t>.</w:t>
      </w:r>
      <w:r w:rsidR="00F07664" w:rsidRPr="001C0FB2">
        <w:rPr>
          <w:b/>
          <w:bCs/>
          <w:sz w:val="28"/>
          <w:szCs w:val="28"/>
        </w:rPr>
        <w:t xml:space="preserve"> изложить в следующей редакции:</w:t>
      </w:r>
    </w:p>
    <w:p w14:paraId="27D6598F" w14:textId="0BD28D5E" w:rsidR="00E2410F" w:rsidRPr="00E2410F" w:rsidRDefault="00F07664" w:rsidP="00C72811">
      <w:pPr>
        <w:autoSpaceDE w:val="0"/>
        <w:autoSpaceDN w:val="0"/>
        <w:adjustRightInd w:val="0"/>
        <w:ind w:firstLine="567"/>
        <w:jc w:val="both"/>
        <w:rPr>
          <w:rStyle w:val="22"/>
          <w:rFonts w:eastAsia="Lucida Sans Unicode"/>
          <w:color w:val="auto"/>
          <w:lang w:eastAsia="en-US" w:bidi="ar-SA"/>
        </w:rPr>
      </w:pPr>
      <w:r w:rsidRPr="001C0FB2">
        <w:rPr>
          <w:sz w:val="28"/>
          <w:szCs w:val="28"/>
        </w:rPr>
        <w:t xml:space="preserve"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депутатов </w:t>
      </w:r>
      <w:r w:rsidR="009A68AB" w:rsidRPr="001C0FB2">
        <w:rPr>
          <w:sz w:val="28"/>
          <w:szCs w:val="28"/>
        </w:rPr>
        <w:t>Каньгушанского</w:t>
      </w:r>
      <w:r w:rsidRPr="001C0FB2">
        <w:rPr>
          <w:sz w:val="28"/>
          <w:szCs w:val="28"/>
        </w:rPr>
        <w:t xml:space="preserve"> сельского поселения, осуществляющего свои полномочия на непостоянной основе, или должность муниципальной службы;»;</w:t>
      </w:r>
    </w:p>
    <w:p w14:paraId="630C6F18" w14:textId="11336435" w:rsidR="004A556A" w:rsidRDefault="004B55E3" w:rsidP="001C0FB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850A9">
        <w:rPr>
          <w:b/>
          <w:sz w:val="28"/>
          <w:szCs w:val="28"/>
        </w:rPr>
        <w:t xml:space="preserve">) </w:t>
      </w:r>
      <w:r w:rsidR="004A556A">
        <w:rPr>
          <w:b/>
          <w:sz w:val="28"/>
          <w:szCs w:val="28"/>
        </w:rPr>
        <w:t>в статьи 22:</w:t>
      </w:r>
    </w:p>
    <w:p w14:paraId="7B98059D" w14:textId="776E787B" w:rsidR="004A556A" w:rsidRDefault="004A556A" w:rsidP="001C0F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часть 4 </w:t>
      </w:r>
      <w:r w:rsidRPr="001C0FB2">
        <w:rPr>
          <w:b/>
          <w:bCs/>
          <w:sz w:val="28"/>
          <w:szCs w:val="28"/>
        </w:rPr>
        <w:t>изложить в следующей редакции:</w:t>
      </w:r>
    </w:p>
    <w:p w14:paraId="1AB6B257" w14:textId="62FB1F3A" w:rsidR="00376713" w:rsidRDefault="00376713" w:rsidP="00376713">
      <w:pPr>
        <w:pStyle w:val="dash041e0431044b0447043d044b0439002c0021041e0431044b0447043d044b0439002004420435043a0441044200200434043e043a0443043c0435043d04420430"/>
        <w:spacing w:before="0" w:beforeAutospacing="0" w:after="0" w:afterAutospacing="0"/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</w:pPr>
      <w:r w:rsidRPr="00376713">
        <w:rPr>
          <w:rFonts w:ascii="Times New Roman" w:hAnsi="Times New Roman"/>
          <w:sz w:val="28"/>
          <w:szCs w:val="28"/>
        </w:rPr>
        <w:t xml:space="preserve">«4. </w:t>
      </w:r>
      <w:r w:rsidRPr="00376713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Депутат</w:t>
      </w:r>
      <w:r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ы</w:t>
      </w:r>
      <w:r w:rsidRPr="00376713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 xml:space="preserve"> Совета депутатов Каньгушанского сельского поселения не мо</w:t>
      </w:r>
      <w:r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гу</w:t>
      </w:r>
      <w:r w:rsidRPr="00376713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т замещать должности муниципальной службы, быть депутат</w:t>
      </w:r>
      <w:r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ами</w:t>
      </w:r>
      <w:r w:rsidRPr="00376713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 xml:space="preserve"> законодательных (представительных) органов государственной власти.</w:t>
      </w:r>
    </w:p>
    <w:p w14:paraId="6410F8CC" w14:textId="0CBFBDB9" w:rsidR="004A556A" w:rsidRPr="00376713" w:rsidRDefault="00376713" w:rsidP="00376713">
      <w:pPr>
        <w:pStyle w:val="dash041e0431044b0447043d044b0439002c0021041e0431044b0447043d044b0439002004420435043a0441044200200434043e043a0443043c0435043d0442043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 xml:space="preserve">Иные ограничения, связанные со статусом депутата </w:t>
      </w:r>
      <w:r w:rsidRPr="00376713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Совета депутатов Каньгушанского сельского поселения</w:t>
      </w:r>
      <w:r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, устанавливаются в соответствии с федеральным законом.»</w:t>
      </w:r>
    </w:p>
    <w:p w14:paraId="22C00ED9" w14:textId="45954DB2" w:rsidR="0059016B" w:rsidRPr="00C72811" w:rsidRDefault="00376713" w:rsidP="00C72811">
      <w:pPr>
        <w:autoSpaceDE w:val="0"/>
        <w:autoSpaceDN w:val="0"/>
        <w:adjustRightInd w:val="0"/>
        <w:ind w:firstLine="567"/>
        <w:jc w:val="both"/>
        <w:rPr>
          <w:rStyle w:val="22"/>
          <w:rFonts w:eastAsia="Lucida Sans Unicode"/>
          <w:bCs/>
          <w:color w:val="auto"/>
          <w:lang w:eastAsia="en-US" w:bidi="ar-SA"/>
        </w:rPr>
      </w:pPr>
      <w:r>
        <w:rPr>
          <w:b/>
          <w:bCs/>
          <w:sz w:val="28"/>
          <w:szCs w:val="28"/>
        </w:rPr>
        <w:t xml:space="preserve">б) в </w:t>
      </w:r>
      <w:r w:rsidR="00C94813">
        <w:rPr>
          <w:b/>
          <w:bCs/>
          <w:sz w:val="28"/>
          <w:szCs w:val="28"/>
        </w:rPr>
        <w:t>част</w:t>
      </w:r>
      <w:r>
        <w:rPr>
          <w:b/>
          <w:bCs/>
          <w:sz w:val="28"/>
          <w:szCs w:val="28"/>
        </w:rPr>
        <w:t>и</w:t>
      </w:r>
      <w:r w:rsidR="00C94813">
        <w:rPr>
          <w:b/>
          <w:bCs/>
          <w:sz w:val="28"/>
          <w:szCs w:val="28"/>
        </w:rPr>
        <w:t xml:space="preserve"> 7.1.</w:t>
      </w:r>
      <w:r w:rsidR="008850A9">
        <w:rPr>
          <w:b/>
          <w:sz w:val="28"/>
          <w:szCs w:val="28"/>
        </w:rPr>
        <w:t xml:space="preserve"> </w:t>
      </w:r>
      <w:r w:rsidR="00C12899">
        <w:rPr>
          <w:b/>
          <w:bCs/>
          <w:sz w:val="28"/>
          <w:szCs w:val="28"/>
        </w:rPr>
        <w:t>слов</w:t>
      </w:r>
      <w:r>
        <w:rPr>
          <w:b/>
          <w:bCs/>
          <w:sz w:val="28"/>
          <w:szCs w:val="28"/>
        </w:rPr>
        <w:t>а</w:t>
      </w:r>
      <w:r w:rsidR="00C12899">
        <w:rPr>
          <w:b/>
          <w:bCs/>
          <w:sz w:val="28"/>
          <w:szCs w:val="28"/>
        </w:rPr>
        <w:t xml:space="preserve">: </w:t>
      </w:r>
      <w:r w:rsidR="00C12899" w:rsidRPr="00CF6BF1">
        <w:rPr>
          <w:bCs/>
          <w:sz w:val="28"/>
          <w:szCs w:val="28"/>
        </w:rPr>
        <w:t>«</w:t>
      </w:r>
      <w:r w:rsidR="00C12899">
        <w:rPr>
          <w:bCs/>
          <w:sz w:val="28"/>
          <w:szCs w:val="28"/>
        </w:rPr>
        <w:t xml:space="preserve">законом Республики Мордовия» </w:t>
      </w:r>
      <w:r>
        <w:rPr>
          <w:b/>
          <w:bCs/>
          <w:sz w:val="28"/>
          <w:szCs w:val="28"/>
        </w:rPr>
        <w:t>заменить</w:t>
      </w:r>
      <w:r w:rsidR="00C12899">
        <w:rPr>
          <w:b/>
          <w:bCs/>
          <w:sz w:val="28"/>
          <w:szCs w:val="28"/>
        </w:rPr>
        <w:t xml:space="preserve"> словами: </w:t>
      </w:r>
      <w:r w:rsidR="00C128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Законом Республики Мордовия </w:t>
      </w:r>
      <w:r w:rsidR="00C12899">
        <w:rPr>
          <w:bCs/>
          <w:sz w:val="28"/>
          <w:szCs w:val="28"/>
        </w:rPr>
        <w:t>от 8 июля 2007 года № 54-З «О противодействии коррупции в Республике Мордовия.»;</w:t>
      </w:r>
    </w:p>
    <w:p w14:paraId="52F43100" w14:textId="2576FFAA" w:rsidR="00F538EC" w:rsidRPr="00ED46B3" w:rsidRDefault="00376713" w:rsidP="008850A9">
      <w:pPr>
        <w:autoSpaceDE w:val="0"/>
        <w:autoSpaceDN w:val="0"/>
        <w:adjustRightInd w:val="0"/>
        <w:ind w:firstLine="567"/>
        <w:jc w:val="both"/>
        <w:rPr>
          <w:rStyle w:val="22"/>
          <w:rFonts w:eastAsia="Lucida Sans Unicode"/>
          <w:b/>
          <w:color w:val="auto"/>
        </w:rPr>
      </w:pPr>
      <w:r>
        <w:rPr>
          <w:rStyle w:val="22"/>
          <w:rFonts w:eastAsia="Lucida Sans Unicode"/>
          <w:b/>
          <w:color w:val="auto"/>
        </w:rPr>
        <w:t>7</w:t>
      </w:r>
      <w:r w:rsidR="00F538EC" w:rsidRPr="00ED46B3">
        <w:rPr>
          <w:rStyle w:val="22"/>
          <w:rFonts w:eastAsia="Lucida Sans Unicode"/>
          <w:b/>
          <w:color w:val="auto"/>
        </w:rPr>
        <w:t>) статью 24</w:t>
      </w:r>
      <w:r w:rsidR="000E4FCD" w:rsidRPr="00ED46B3">
        <w:rPr>
          <w:rStyle w:val="22"/>
          <w:rFonts w:eastAsia="Lucida Sans Unicode"/>
          <w:b/>
          <w:color w:val="auto"/>
        </w:rPr>
        <w:t>.</w:t>
      </w:r>
      <w:r w:rsidR="008850A9" w:rsidRPr="00ED46B3">
        <w:rPr>
          <w:rStyle w:val="22"/>
          <w:rFonts w:eastAsia="Lucida Sans Unicode"/>
          <w:b/>
          <w:color w:val="auto"/>
        </w:rPr>
        <w:t xml:space="preserve"> </w:t>
      </w:r>
      <w:r w:rsidR="00F538EC" w:rsidRPr="00ED46B3">
        <w:rPr>
          <w:rStyle w:val="22"/>
          <w:rFonts w:eastAsia="Lucida Sans Unicode"/>
          <w:b/>
          <w:color w:val="auto"/>
        </w:rPr>
        <w:t>дополнить частями 1.1</w:t>
      </w:r>
      <w:r w:rsidR="000E4FCD" w:rsidRPr="00ED46B3">
        <w:rPr>
          <w:rStyle w:val="22"/>
          <w:rFonts w:eastAsia="Lucida Sans Unicode"/>
          <w:b/>
          <w:color w:val="auto"/>
        </w:rPr>
        <w:t>.</w:t>
      </w:r>
      <w:r w:rsidR="00F538EC" w:rsidRPr="00ED46B3">
        <w:rPr>
          <w:rStyle w:val="22"/>
          <w:rFonts w:eastAsia="Lucida Sans Unicode"/>
          <w:b/>
          <w:color w:val="auto"/>
        </w:rPr>
        <w:t xml:space="preserve"> и 1.2</w:t>
      </w:r>
      <w:r w:rsidR="000E4FCD" w:rsidRPr="00ED46B3">
        <w:rPr>
          <w:rStyle w:val="22"/>
          <w:rFonts w:eastAsia="Lucida Sans Unicode"/>
          <w:b/>
          <w:color w:val="auto"/>
        </w:rPr>
        <w:t>.</w:t>
      </w:r>
      <w:r w:rsidR="00F538EC" w:rsidRPr="00ED46B3">
        <w:rPr>
          <w:rStyle w:val="22"/>
          <w:rFonts w:eastAsia="Lucida Sans Unicode"/>
          <w:b/>
          <w:color w:val="auto"/>
        </w:rPr>
        <w:t xml:space="preserve"> следующего содержания:</w:t>
      </w:r>
    </w:p>
    <w:p w14:paraId="7D08AB8E" w14:textId="7B597EBE" w:rsidR="00F538EC" w:rsidRPr="00ED46B3" w:rsidRDefault="00F538EC" w:rsidP="009A68AB">
      <w:pPr>
        <w:autoSpaceDE w:val="0"/>
        <w:autoSpaceDN w:val="0"/>
        <w:adjustRightInd w:val="0"/>
        <w:ind w:firstLine="567"/>
        <w:jc w:val="both"/>
        <w:rPr>
          <w:rStyle w:val="22"/>
          <w:rFonts w:eastAsia="Lucida Sans Unicode"/>
          <w:color w:val="auto"/>
        </w:rPr>
      </w:pPr>
      <w:r w:rsidRPr="00ED46B3">
        <w:rPr>
          <w:rStyle w:val="22"/>
          <w:rFonts w:eastAsia="Lucida Sans Unicode"/>
          <w:color w:val="auto"/>
        </w:rPr>
        <w:t>«1.1. Полномочия депутата Совета депутатов Каньгушанского сельского поселения прекращаются досрочно в случае несоблюдения ограничений, установленных Федеральным законом от 6 октября 2003 года № 131-ФЗ «Об общих принципах местного самоуправления в Российской Федерации».</w:t>
      </w:r>
    </w:p>
    <w:p w14:paraId="0EA01CEF" w14:textId="3740A20B" w:rsidR="00E2410F" w:rsidRPr="00ED46B3" w:rsidRDefault="00F538EC" w:rsidP="00C72811">
      <w:pPr>
        <w:autoSpaceDE w:val="0"/>
        <w:autoSpaceDN w:val="0"/>
        <w:adjustRightInd w:val="0"/>
        <w:ind w:firstLine="567"/>
        <w:jc w:val="both"/>
        <w:rPr>
          <w:rStyle w:val="22"/>
          <w:rFonts w:eastAsia="Lucida Sans Unicode"/>
          <w:color w:val="auto"/>
        </w:rPr>
      </w:pPr>
      <w:r w:rsidRPr="00ED46B3">
        <w:rPr>
          <w:rStyle w:val="22"/>
          <w:rFonts w:eastAsia="Lucida Sans Unicode"/>
          <w:color w:val="auto"/>
        </w:rPr>
        <w:t xml:space="preserve">1.2. Полномочия депутата Совета депутатов </w:t>
      </w:r>
      <w:r w:rsidR="009A68AB" w:rsidRPr="00ED46B3">
        <w:rPr>
          <w:rStyle w:val="22"/>
          <w:rFonts w:eastAsia="Lucida Sans Unicode"/>
          <w:color w:val="auto"/>
        </w:rPr>
        <w:t>Каньгушанского</w:t>
      </w:r>
      <w:r w:rsidRPr="00ED46B3">
        <w:rPr>
          <w:rStyle w:val="22"/>
          <w:rFonts w:eastAsia="Lucida Sans Unicode"/>
          <w:color w:val="auto"/>
        </w:rPr>
        <w:t xml:space="preserve"> сельского поселения прекращаются досрочно решением Совета депутатов </w:t>
      </w:r>
      <w:r w:rsidR="009A68AB" w:rsidRPr="00ED46B3">
        <w:rPr>
          <w:rStyle w:val="22"/>
          <w:rFonts w:eastAsia="Lucida Sans Unicode"/>
          <w:color w:val="auto"/>
        </w:rPr>
        <w:t>Каньгушанского</w:t>
      </w:r>
      <w:r w:rsidRPr="00ED46B3">
        <w:rPr>
          <w:rStyle w:val="22"/>
          <w:rFonts w:eastAsia="Lucida Sans Unicode"/>
          <w:color w:val="auto"/>
        </w:rPr>
        <w:t xml:space="preserve"> сельского поселения в случае отсутствия депутата Совета депутатов </w:t>
      </w:r>
      <w:r w:rsidR="009A68AB" w:rsidRPr="00ED46B3">
        <w:rPr>
          <w:rStyle w:val="22"/>
          <w:rFonts w:eastAsia="Lucida Sans Unicode"/>
          <w:color w:val="auto"/>
        </w:rPr>
        <w:t>Каньгушанского</w:t>
      </w:r>
      <w:r w:rsidRPr="00ED46B3">
        <w:rPr>
          <w:rStyle w:val="22"/>
          <w:rFonts w:eastAsia="Lucida Sans Unicode"/>
          <w:color w:val="auto"/>
        </w:rPr>
        <w:t xml:space="preserve"> сельского поселения без уважительных причин на всех заседаниях представительного органа</w:t>
      </w:r>
      <w:r w:rsidR="00C72811">
        <w:rPr>
          <w:rStyle w:val="22"/>
          <w:rFonts w:eastAsia="Lucida Sans Unicode"/>
          <w:color w:val="auto"/>
        </w:rPr>
        <w:t xml:space="preserve"> Каньгушанского сельского поселения</w:t>
      </w:r>
      <w:r w:rsidR="00074506" w:rsidRPr="00ED46B3">
        <w:rPr>
          <w:rStyle w:val="22"/>
          <w:rFonts w:eastAsia="Lucida Sans Unicode"/>
          <w:color w:val="auto"/>
        </w:rPr>
        <w:t>.»;</w:t>
      </w:r>
    </w:p>
    <w:p w14:paraId="6B89476A" w14:textId="4D0446B0" w:rsidR="00172C2D" w:rsidRPr="00582170" w:rsidRDefault="00376713" w:rsidP="00562172">
      <w:pPr>
        <w:autoSpaceDE w:val="0"/>
        <w:autoSpaceDN w:val="0"/>
        <w:adjustRightInd w:val="0"/>
        <w:ind w:firstLine="567"/>
        <w:jc w:val="both"/>
        <w:rPr>
          <w:rStyle w:val="22"/>
          <w:rFonts w:eastAsia="Lucida Sans Unicode"/>
          <w:color w:val="auto"/>
        </w:rPr>
      </w:pPr>
      <w:r w:rsidRPr="00582170">
        <w:rPr>
          <w:rStyle w:val="22"/>
          <w:rFonts w:eastAsia="Lucida Sans Unicode"/>
          <w:b/>
          <w:color w:val="auto"/>
        </w:rPr>
        <w:t>8</w:t>
      </w:r>
      <w:r w:rsidR="002A38FE" w:rsidRPr="00582170">
        <w:rPr>
          <w:rStyle w:val="22"/>
          <w:rFonts w:eastAsia="Lucida Sans Unicode"/>
          <w:b/>
          <w:color w:val="auto"/>
        </w:rPr>
        <w:t>) часть 16</w:t>
      </w:r>
      <w:r w:rsidR="000E4FCD" w:rsidRPr="00582170">
        <w:rPr>
          <w:rStyle w:val="22"/>
          <w:rFonts w:eastAsia="Lucida Sans Unicode"/>
          <w:b/>
          <w:color w:val="auto"/>
        </w:rPr>
        <w:t>.</w:t>
      </w:r>
      <w:r w:rsidR="002A38FE" w:rsidRPr="00582170">
        <w:rPr>
          <w:rStyle w:val="22"/>
          <w:rFonts w:eastAsia="Lucida Sans Unicode"/>
          <w:b/>
          <w:color w:val="auto"/>
        </w:rPr>
        <w:t xml:space="preserve"> статьи 25</w:t>
      </w:r>
      <w:r w:rsidR="000E4FCD" w:rsidRPr="00582170">
        <w:rPr>
          <w:rStyle w:val="22"/>
          <w:rFonts w:eastAsia="Lucida Sans Unicode"/>
          <w:b/>
          <w:color w:val="auto"/>
        </w:rPr>
        <w:t>.</w:t>
      </w:r>
      <w:r w:rsidR="002A38FE" w:rsidRPr="00582170">
        <w:rPr>
          <w:rStyle w:val="22"/>
          <w:rFonts w:eastAsia="Lucida Sans Unicode"/>
          <w:b/>
          <w:color w:val="auto"/>
        </w:rPr>
        <w:t xml:space="preserve"> признать утратившей силу</w:t>
      </w:r>
      <w:r w:rsidR="002A38FE" w:rsidRPr="00582170">
        <w:rPr>
          <w:rStyle w:val="22"/>
          <w:rFonts w:eastAsia="Lucida Sans Unicode"/>
          <w:color w:val="auto"/>
        </w:rPr>
        <w:t>;</w:t>
      </w:r>
    </w:p>
    <w:p w14:paraId="42425C33" w14:textId="22756B09" w:rsidR="00E2410F" w:rsidRPr="00582170" w:rsidRDefault="00C72811" w:rsidP="00582170">
      <w:pPr>
        <w:autoSpaceDE w:val="0"/>
        <w:autoSpaceDN w:val="0"/>
        <w:adjustRightInd w:val="0"/>
        <w:ind w:firstLine="567"/>
        <w:jc w:val="both"/>
        <w:rPr>
          <w:rStyle w:val="22"/>
          <w:rFonts w:eastAsia="Lucida Sans Unicode"/>
          <w:bCs/>
          <w:color w:val="auto"/>
          <w:lang w:eastAsia="en-US" w:bidi="ar-SA"/>
        </w:rPr>
      </w:pPr>
      <w:r w:rsidRPr="00582170">
        <w:rPr>
          <w:rStyle w:val="22"/>
          <w:rFonts w:eastAsia="Lucida Sans Unicode"/>
          <w:b/>
          <w:bCs/>
          <w:color w:val="auto"/>
        </w:rPr>
        <w:t>9</w:t>
      </w:r>
      <w:r w:rsidR="008241E7" w:rsidRPr="00582170">
        <w:rPr>
          <w:rStyle w:val="22"/>
          <w:rFonts w:eastAsia="Lucida Sans Unicode"/>
          <w:b/>
          <w:bCs/>
          <w:color w:val="auto"/>
        </w:rPr>
        <w:t xml:space="preserve">) </w:t>
      </w:r>
      <w:r w:rsidR="00562172" w:rsidRPr="00582170">
        <w:rPr>
          <w:rStyle w:val="22"/>
          <w:rFonts w:eastAsia="Lucida Sans Unicode"/>
          <w:b/>
          <w:bCs/>
          <w:color w:val="auto"/>
        </w:rPr>
        <w:t xml:space="preserve">в </w:t>
      </w:r>
      <w:r w:rsidR="00C94813" w:rsidRPr="00582170">
        <w:rPr>
          <w:b/>
          <w:bCs/>
          <w:sz w:val="28"/>
          <w:szCs w:val="28"/>
        </w:rPr>
        <w:t>пункт</w:t>
      </w:r>
      <w:r w:rsidR="00562172" w:rsidRPr="00582170">
        <w:rPr>
          <w:b/>
          <w:bCs/>
          <w:sz w:val="28"/>
          <w:szCs w:val="28"/>
        </w:rPr>
        <w:t>е</w:t>
      </w:r>
      <w:r w:rsidR="00C94813" w:rsidRPr="00582170">
        <w:rPr>
          <w:b/>
          <w:bCs/>
          <w:sz w:val="28"/>
          <w:szCs w:val="28"/>
        </w:rPr>
        <w:t xml:space="preserve"> </w:t>
      </w:r>
      <w:r w:rsidR="00562172" w:rsidRPr="00582170">
        <w:rPr>
          <w:b/>
          <w:bCs/>
          <w:sz w:val="28"/>
          <w:szCs w:val="28"/>
        </w:rPr>
        <w:t>11.4</w:t>
      </w:r>
      <w:r w:rsidR="00C94813" w:rsidRPr="00582170">
        <w:rPr>
          <w:b/>
          <w:bCs/>
          <w:sz w:val="28"/>
          <w:szCs w:val="28"/>
        </w:rPr>
        <w:t>)</w:t>
      </w:r>
      <w:r w:rsidR="00172C2D" w:rsidRPr="00582170">
        <w:rPr>
          <w:rStyle w:val="22"/>
          <w:rFonts w:eastAsia="Lucida Sans Unicode"/>
          <w:b/>
          <w:bCs/>
          <w:color w:val="auto"/>
        </w:rPr>
        <w:t xml:space="preserve"> </w:t>
      </w:r>
      <w:r w:rsidR="00C94813" w:rsidRPr="00582170">
        <w:rPr>
          <w:b/>
          <w:bCs/>
          <w:sz w:val="28"/>
          <w:szCs w:val="28"/>
        </w:rPr>
        <w:t xml:space="preserve">части </w:t>
      </w:r>
      <w:r w:rsidR="00562172" w:rsidRPr="00582170">
        <w:rPr>
          <w:b/>
          <w:bCs/>
          <w:sz w:val="28"/>
          <w:szCs w:val="28"/>
        </w:rPr>
        <w:t>4</w:t>
      </w:r>
      <w:r w:rsidR="00C94813" w:rsidRPr="00582170">
        <w:rPr>
          <w:b/>
          <w:bCs/>
          <w:sz w:val="28"/>
          <w:szCs w:val="28"/>
        </w:rPr>
        <w:t xml:space="preserve">. </w:t>
      </w:r>
      <w:r w:rsidR="008241E7" w:rsidRPr="00582170">
        <w:rPr>
          <w:rStyle w:val="22"/>
          <w:rFonts w:eastAsia="Lucida Sans Unicode"/>
          <w:b/>
          <w:bCs/>
          <w:color w:val="auto"/>
        </w:rPr>
        <w:t>стать</w:t>
      </w:r>
      <w:r w:rsidR="00C94813" w:rsidRPr="00582170">
        <w:rPr>
          <w:rStyle w:val="22"/>
          <w:rFonts w:eastAsia="Lucida Sans Unicode"/>
          <w:b/>
          <w:bCs/>
          <w:color w:val="auto"/>
        </w:rPr>
        <w:t>и</w:t>
      </w:r>
      <w:r w:rsidR="008241E7" w:rsidRPr="00582170">
        <w:rPr>
          <w:rStyle w:val="22"/>
          <w:rFonts w:eastAsia="Lucida Sans Unicode"/>
          <w:b/>
          <w:bCs/>
          <w:color w:val="auto"/>
        </w:rPr>
        <w:t xml:space="preserve"> 2</w:t>
      </w:r>
      <w:r w:rsidR="00562172" w:rsidRPr="00582170">
        <w:rPr>
          <w:rStyle w:val="22"/>
          <w:rFonts w:eastAsia="Lucida Sans Unicode"/>
          <w:b/>
          <w:bCs/>
          <w:color w:val="auto"/>
        </w:rPr>
        <w:t>7</w:t>
      </w:r>
      <w:r w:rsidR="008241E7" w:rsidRPr="00582170">
        <w:rPr>
          <w:rStyle w:val="22"/>
          <w:rFonts w:eastAsia="Lucida Sans Unicode"/>
          <w:b/>
          <w:bCs/>
          <w:color w:val="auto"/>
        </w:rPr>
        <w:t>.</w:t>
      </w:r>
      <w:r w:rsidR="00172C2D" w:rsidRPr="00582170">
        <w:rPr>
          <w:b/>
          <w:bCs/>
          <w:sz w:val="28"/>
          <w:szCs w:val="28"/>
        </w:rPr>
        <w:t xml:space="preserve"> слов</w:t>
      </w:r>
      <w:r w:rsidR="00562172" w:rsidRPr="00582170">
        <w:rPr>
          <w:b/>
          <w:bCs/>
          <w:sz w:val="28"/>
          <w:szCs w:val="28"/>
        </w:rPr>
        <w:t>а</w:t>
      </w:r>
      <w:r w:rsidR="00172C2D" w:rsidRPr="00582170">
        <w:rPr>
          <w:b/>
          <w:bCs/>
          <w:sz w:val="28"/>
          <w:szCs w:val="28"/>
        </w:rPr>
        <w:t xml:space="preserve">: </w:t>
      </w:r>
      <w:r w:rsidR="00172C2D" w:rsidRPr="00582170">
        <w:rPr>
          <w:bCs/>
          <w:sz w:val="28"/>
          <w:szCs w:val="28"/>
        </w:rPr>
        <w:t>«</w:t>
      </w:r>
      <w:r w:rsidR="00562172" w:rsidRPr="00582170">
        <w:rPr>
          <w:kern w:val="32"/>
          <w:sz w:val="28"/>
          <w:szCs w:val="28"/>
        </w:rPr>
        <w:t xml:space="preserve"> Федеральным законом от 26 декабря 2008 г. </w:t>
      </w:r>
      <w:hyperlink r:id="rId5" w:tgtFrame="Logical" w:history="1">
        <w:r w:rsidR="00562172" w:rsidRPr="00582170">
          <w:rPr>
            <w:rStyle w:val="a5"/>
            <w:color w:val="auto"/>
            <w:sz w:val="28"/>
            <w:szCs w:val="28"/>
            <w:u w:val="none"/>
          </w:rPr>
          <w:t>№ 294-ФЗ</w:t>
        </w:r>
      </w:hyperlink>
      <w:r w:rsidR="00562172" w:rsidRPr="00582170">
        <w:rPr>
          <w:kern w:val="32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72C2D" w:rsidRPr="00582170">
        <w:rPr>
          <w:bCs/>
          <w:sz w:val="28"/>
          <w:szCs w:val="28"/>
        </w:rPr>
        <w:t xml:space="preserve"> </w:t>
      </w:r>
      <w:r w:rsidR="00562172" w:rsidRPr="00582170">
        <w:rPr>
          <w:b/>
          <w:bCs/>
          <w:sz w:val="28"/>
          <w:szCs w:val="28"/>
        </w:rPr>
        <w:t>заменить</w:t>
      </w:r>
      <w:r w:rsidR="00172C2D" w:rsidRPr="00582170">
        <w:rPr>
          <w:b/>
          <w:bCs/>
          <w:sz w:val="28"/>
          <w:szCs w:val="28"/>
        </w:rPr>
        <w:t xml:space="preserve"> словами: </w:t>
      </w:r>
      <w:r w:rsidR="00172C2D" w:rsidRPr="00582170">
        <w:rPr>
          <w:bCs/>
          <w:sz w:val="28"/>
          <w:szCs w:val="28"/>
        </w:rPr>
        <w:t>«Федеральн</w:t>
      </w:r>
      <w:r w:rsidR="00562172" w:rsidRPr="00582170">
        <w:rPr>
          <w:bCs/>
          <w:sz w:val="28"/>
          <w:szCs w:val="28"/>
        </w:rPr>
        <w:t>ым</w:t>
      </w:r>
      <w:r w:rsidR="00172C2D" w:rsidRPr="00582170">
        <w:rPr>
          <w:bCs/>
          <w:sz w:val="28"/>
          <w:szCs w:val="28"/>
        </w:rPr>
        <w:t xml:space="preserve"> закон</w:t>
      </w:r>
      <w:r w:rsidR="00562172" w:rsidRPr="00582170">
        <w:rPr>
          <w:bCs/>
          <w:sz w:val="28"/>
          <w:szCs w:val="28"/>
        </w:rPr>
        <w:t>ом</w:t>
      </w:r>
      <w:r w:rsidR="00172C2D" w:rsidRPr="00582170">
        <w:rPr>
          <w:bCs/>
          <w:sz w:val="28"/>
          <w:szCs w:val="28"/>
        </w:rPr>
        <w:t xml:space="preserve"> от </w:t>
      </w:r>
      <w:r w:rsidR="00562172" w:rsidRPr="00582170">
        <w:rPr>
          <w:bCs/>
          <w:sz w:val="28"/>
          <w:szCs w:val="28"/>
        </w:rPr>
        <w:t>31</w:t>
      </w:r>
      <w:r w:rsidR="00172C2D" w:rsidRPr="00582170">
        <w:rPr>
          <w:bCs/>
          <w:sz w:val="28"/>
          <w:szCs w:val="28"/>
        </w:rPr>
        <w:t xml:space="preserve"> </w:t>
      </w:r>
      <w:r w:rsidR="00562172" w:rsidRPr="00582170">
        <w:rPr>
          <w:bCs/>
          <w:sz w:val="28"/>
          <w:szCs w:val="28"/>
        </w:rPr>
        <w:t>июля</w:t>
      </w:r>
      <w:r w:rsidR="00172C2D" w:rsidRPr="00582170">
        <w:rPr>
          <w:bCs/>
          <w:sz w:val="28"/>
          <w:szCs w:val="28"/>
        </w:rPr>
        <w:t xml:space="preserve"> 202</w:t>
      </w:r>
      <w:r w:rsidR="00562172" w:rsidRPr="00582170">
        <w:rPr>
          <w:bCs/>
          <w:sz w:val="28"/>
          <w:szCs w:val="28"/>
        </w:rPr>
        <w:t>0</w:t>
      </w:r>
      <w:r w:rsidR="00172C2D" w:rsidRPr="00582170">
        <w:rPr>
          <w:bCs/>
          <w:sz w:val="28"/>
          <w:szCs w:val="28"/>
        </w:rPr>
        <w:t xml:space="preserve"> года № </w:t>
      </w:r>
      <w:r w:rsidR="00562172" w:rsidRPr="00582170">
        <w:rPr>
          <w:bCs/>
          <w:sz w:val="28"/>
          <w:szCs w:val="28"/>
        </w:rPr>
        <w:t>248</w:t>
      </w:r>
      <w:r w:rsidR="00172C2D" w:rsidRPr="00582170">
        <w:rPr>
          <w:bCs/>
          <w:sz w:val="28"/>
          <w:szCs w:val="28"/>
        </w:rPr>
        <w:t>-ФЗ «О</w:t>
      </w:r>
      <w:r w:rsidR="00562172" w:rsidRPr="00582170">
        <w:rPr>
          <w:bCs/>
          <w:sz w:val="28"/>
          <w:szCs w:val="28"/>
        </w:rPr>
        <w:t xml:space="preserve"> государственном контроле (надзоре) и муниципальном контроле в </w:t>
      </w:r>
      <w:r w:rsidR="00172C2D" w:rsidRPr="00582170">
        <w:rPr>
          <w:bCs/>
          <w:sz w:val="28"/>
          <w:szCs w:val="28"/>
        </w:rPr>
        <w:t>Российской Федерации».</w:t>
      </w:r>
      <w:r w:rsidR="00ED46B3" w:rsidRPr="00582170">
        <w:rPr>
          <w:bCs/>
          <w:sz w:val="28"/>
          <w:szCs w:val="28"/>
        </w:rPr>
        <w:t>»;</w:t>
      </w:r>
      <w:r w:rsidR="00172C2D" w:rsidRPr="00582170">
        <w:rPr>
          <w:bCs/>
          <w:sz w:val="28"/>
          <w:szCs w:val="28"/>
        </w:rPr>
        <w:t xml:space="preserve"> </w:t>
      </w:r>
    </w:p>
    <w:p w14:paraId="1DE87F5B" w14:textId="2DB19A56" w:rsidR="00562172" w:rsidRPr="00582170" w:rsidRDefault="008A149D" w:rsidP="00E2410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582170">
        <w:rPr>
          <w:b/>
          <w:sz w:val="28"/>
          <w:szCs w:val="28"/>
          <w:shd w:val="clear" w:color="auto" w:fill="FFFFFF"/>
        </w:rPr>
        <w:t>1</w:t>
      </w:r>
      <w:r w:rsidR="00562172" w:rsidRPr="00582170">
        <w:rPr>
          <w:b/>
          <w:sz w:val="28"/>
          <w:szCs w:val="28"/>
          <w:shd w:val="clear" w:color="auto" w:fill="FFFFFF"/>
        </w:rPr>
        <w:t>0</w:t>
      </w:r>
      <w:r w:rsidR="004452B6" w:rsidRPr="00582170">
        <w:rPr>
          <w:b/>
          <w:sz w:val="28"/>
          <w:szCs w:val="28"/>
          <w:shd w:val="clear" w:color="auto" w:fill="FFFFFF"/>
        </w:rPr>
        <w:t xml:space="preserve">) </w:t>
      </w:r>
      <w:r w:rsidR="00925530" w:rsidRPr="00582170">
        <w:rPr>
          <w:b/>
          <w:sz w:val="28"/>
          <w:szCs w:val="28"/>
          <w:shd w:val="clear" w:color="auto" w:fill="FFFFFF"/>
        </w:rPr>
        <w:t xml:space="preserve">часть 33 статьи 28 изложить в следующей редакции: </w:t>
      </w:r>
    </w:p>
    <w:p w14:paraId="264BBBF7" w14:textId="7D60FF47" w:rsidR="00925530" w:rsidRPr="00925530" w:rsidRDefault="00925530" w:rsidP="00925530">
      <w:pPr>
        <w:pStyle w:val="1"/>
        <w:widowControl w:val="0"/>
        <w:numPr>
          <w:ilvl w:val="0"/>
          <w:numId w:val="0"/>
        </w:numPr>
        <w:spacing w:before="0"/>
        <w:ind w:firstLine="567"/>
        <w:rPr>
          <w:rFonts w:cs="Times New Roman"/>
          <w:sz w:val="28"/>
          <w:szCs w:val="28"/>
        </w:rPr>
      </w:pPr>
      <w:r w:rsidRPr="00582170">
        <w:rPr>
          <w:rFonts w:cs="Times New Roman"/>
          <w:sz w:val="28"/>
          <w:szCs w:val="28"/>
        </w:rPr>
        <w:t>«3. Ревизионная комиссия Каньгушанского сельского поселения</w:t>
      </w:r>
      <w:r w:rsidRPr="00925530">
        <w:rPr>
          <w:rFonts w:cs="Times New Roman"/>
          <w:sz w:val="28"/>
          <w:szCs w:val="28"/>
        </w:rPr>
        <w:t xml:space="preserve"> осуществляет следующие полномочия:</w:t>
      </w:r>
    </w:p>
    <w:p w14:paraId="4276AF59" w14:textId="7B80D0E0" w:rsidR="00925530" w:rsidRPr="00925530" w:rsidRDefault="00925530" w:rsidP="00925530">
      <w:pPr>
        <w:pStyle w:val="1"/>
        <w:widowControl w:val="0"/>
        <w:numPr>
          <w:ilvl w:val="0"/>
          <w:numId w:val="0"/>
        </w:numPr>
        <w:spacing w:before="0"/>
        <w:ind w:firstLine="567"/>
        <w:rPr>
          <w:rFonts w:cs="Times New Roman"/>
          <w:sz w:val="28"/>
          <w:szCs w:val="28"/>
        </w:rPr>
      </w:pPr>
      <w:r w:rsidRPr="00925530">
        <w:rPr>
          <w:rFonts w:cs="Times New Roman"/>
          <w:sz w:val="28"/>
          <w:szCs w:val="28"/>
        </w:rPr>
        <w:t xml:space="preserve">1) </w:t>
      </w:r>
      <w:r>
        <w:rPr>
          <w:rFonts w:cs="Times New Roman"/>
          <w:sz w:val="28"/>
          <w:szCs w:val="28"/>
        </w:rPr>
        <w:t xml:space="preserve">организация и осуществление </w:t>
      </w:r>
      <w:r w:rsidRPr="00925530">
        <w:rPr>
          <w:rFonts w:cs="Times New Roman"/>
          <w:sz w:val="28"/>
          <w:szCs w:val="28"/>
        </w:rPr>
        <w:t>контрол</w:t>
      </w:r>
      <w:r>
        <w:rPr>
          <w:rFonts w:cs="Times New Roman"/>
          <w:sz w:val="28"/>
          <w:szCs w:val="28"/>
        </w:rPr>
        <w:t>я</w:t>
      </w:r>
      <w:r w:rsidRPr="00925530">
        <w:rPr>
          <w:rFonts w:cs="Times New Roman"/>
          <w:sz w:val="28"/>
          <w:szCs w:val="28"/>
        </w:rPr>
        <w:t xml:space="preserve"> за </w:t>
      </w:r>
      <w:r>
        <w:rPr>
          <w:rFonts w:cs="Times New Roman"/>
          <w:sz w:val="28"/>
          <w:szCs w:val="28"/>
        </w:rPr>
        <w:t xml:space="preserve">законностью и </w:t>
      </w:r>
      <w:r>
        <w:rPr>
          <w:rFonts w:cs="Times New Roman"/>
          <w:sz w:val="28"/>
          <w:szCs w:val="28"/>
        </w:rPr>
        <w:lastRenderedPageBreak/>
        <w:t xml:space="preserve">эффективностью </w:t>
      </w:r>
      <w:r w:rsidRPr="00925530">
        <w:rPr>
          <w:rFonts w:cs="Times New Roman"/>
          <w:sz w:val="28"/>
          <w:szCs w:val="28"/>
        </w:rPr>
        <w:t>исполнени</w:t>
      </w:r>
      <w:r>
        <w:rPr>
          <w:rFonts w:cs="Times New Roman"/>
          <w:sz w:val="28"/>
          <w:szCs w:val="28"/>
        </w:rPr>
        <w:t>я средств местного бюджета, а также иных средств в случа</w:t>
      </w:r>
      <w:r w:rsidR="00DF6387">
        <w:rPr>
          <w:rFonts w:cs="Times New Roman"/>
          <w:sz w:val="28"/>
          <w:szCs w:val="28"/>
        </w:rPr>
        <w:t>ях</w:t>
      </w:r>
      <w:r>
        <w:rPr>
          <w:rFonts w:cs="Times New Roman"/>
          <w:sz w:val="28"/>
          <w:szCs w:val="28"/>
        </w:rPr>
        <w:t xml:space="preserve">, предусмотренных законодательством Российской </w:t>
      </w:r>
      <w:r w:rsidR="00DF6387">
        <w:rPr>
          <w:rFonts w:cs="Times New Roman"/>
          <w:sz w:val="28"/>
          <w:szCs w:val="28"/>
        </w:rPr>
        <w:t>Федерации</w:t>
      </w:r>
      <w:r w:rsidRPr="00925530">
        <w:rPr>
          <w:rFonts w:cs="Times New Roman"/>
          <w:sz w:val="28"/>
          <w:szCs w:val="28"/>
        </w:rPr>
        <w:t>;</w:t>
      </w:r>
    </w:p>
    <w:p w14:paraId="5E31C125" w14:textId="3D9D48A3" w:rsidR="00925530" w:rsidRPr="00925530" w:rsidRDefault="00925530" w:rsidP="00925530">
      <w:pPr>
        <w:pStyle w:val="1"/>
        <w:widowControl w:val="0"/>
        <w:numPr>
          <w:ilvl w:val="0"/>
          <w:numId w:val="0"/>
        </w:numPr>
        <w:spacing w:before="0"/>
        <w:ind w:firstLine="567"/>
        <w:rPr>
          <w:rFonts w:cs="Times New Roman"/>
          <w:sz w:val="28"/>
          <w:szCs w:val="28"/>
        </w:rPr>
      </w:pPr>
      <w:r w:rsidRPr="00925530">
        <w:rPr>
          <w:rFonts w:cs="Times New Roman"/>
          <w:sz w:val="28"/>
          <w:szCs w:val="28"/>
        </w:rPr>
        <w:t xml:space="preserve">2) экспертиза проектов </w:t>
      </w:r>
      <w:r w:rsidR="00DF6387">
        <w:rPr>
          <w:rFonts w:cs="Times New Roman"/>
          <w:sz w:val="28"/>
          <w:szCs w:val="28"/>
        </w:rPr>
        <w:t>местного бюджета, проверка и анализ обоснованности их показателей;</w:t>
      </w:r>
    </w:p>
    <w:p w14:paraId="35CBA426" w14:textId="77777777" w:rsidR="00925530" w:rsidRPr="00925530" w:rsidRDefault="00925530" w:rsidP="00925530">
      <w:pPr>
        <w:pStyle w:val="1"/>
        <w:widowControl w:val="0"/>
        <w:numPr>
          <w:ilvl w:val="0"/>
          <w:numId w:val="0"/>
        </w:numPr>
        <w:spacing w:before="0"/>
        <w:ind w:firstLine="567"/>
        <w:rPr>
          <w:rFonts w:cs="Times New Roman"/>
          <w:sz w:val="28"/>
          <w:szCs w:val="28"/>
        </w:rPr>
      </w:pPr>
      <w:r w:rsidRPr="00925530">
        <w:rPr>
          <w:rFonts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14:paraId="60651B5F" w14:textId="38A42C3A" w:rsidR="00925530" w:rsidRPr="00925530" w:rsidRDefault="00925530" w:rsidP="00925530">
      <w:pPr>
        <w:pStyle w:val="1"/>
        <w:widowControl w:val="0"/>
        <w:numPr>
          <w:ilvl w:val="0"/>
          <w:numId w:val="0"/>
        </w:numPr>
        <w:spacing w:before="0"/>
        <w:ind w:firstLine="567"/>
        <w:rPr>
          <w:rFonts w:cs="Times New Roman"/>
          <w:sz w:val="28"/>
          <w:szCs w:val="28"/>
        </w:rPr>
      </w:pPr>
      <w:r w:rsidRPr="00925530">
        <w:rPr>
          <w:rFonts w:cs="Times New Roman"/>
          <w:sz w:val="28"/>
          <w:szCs w:val="28"/>
        </w:rPr>
        <w:t xml:space="preserve">4) </w:t>
      </w:r>
      <w:r w:rsidR="00DF6387">
        <w:rPr>
          <w:rFonts w:cs="Times New Roman"/>
          <w:sz w:val="28"/>
          <w:szCs w:val="28"/>
        </w:rPr>
        <w:t>проведение аудита в сфере закупок товаров, работ и услуг в соответствии с Федеральным законом от 05 апреля 2023 года № 44-ФЗ «О контрактной системе в сфере закупок товаров, работ и услуг для обеспечения государственных и муниципальных нужд</w:t>
      </w:r>
      <w:r w:rsidRPr="00925530">
        <w:rPr>
          <w:rFonts w:cs="Times New Roman"/>
          <w:sz w:val="28"/>
          <w:szCs w:val="28"/>
        </w:rPr>
        <w:t>;</w:t>
      </w:r>
    </w:p>
    <w:p w14:paraId="21D7F5FD" w14:textId="15CCDAB9" w:rsidR="00925530" w:rsidRPr="00925530" w:rsidRDefault="00925530" w:rsidP="00925530">
      <w:pPr>
        <w:pStyle w:val="1"/>
        <w:widowControl w:val="0"/>
        <w:numPr>
          <w:ilvl w:val="0"/>
          <w:numId w:val="0"/>
        </w:numPr>
        <w:spacing w:before="0"/>
        <w:ind w:firstLine="567"/>
        <w:rPr>
          <w:rFonts w:cs="Times New Roman"/>
          <w:sz w:val="28"/>
          <w:szCs w:val="28"/>
        </w:rPr>
      </w:pPr>
      <w:r w:rsidRPr="00925530">
        <w:rPr>
          <w:rFonts w:cs="Times New Roman"/>
          <w:sz w:val="28"/>
          <w:szCs w:val="28"/>
        </w:rPr>
        <w:t xml:space="preserve">5) </w:t>
      </w:r>
      <w:r w:rsidR="00507829">
        <w:rPr>
          <w:rFonts w:cs="Times New Roman"/>
          <w:sz w:val="28"/>
          <w:szCs w:val="28"/>
        </w:rPr>
        <w:t>оценка эффективности формирования муниципальной собственности</w:t>
      </w:r>
      <w:r w:rsidR="00803230">
        <w:rPr>
          <w:rFonts w:cs="Times New Roman"/>
          <w:sz w:val="28"/>
          <w:szCs w:val="28"/>
        </w:rPr>
        <w:t>,</w:t>
      </w:r>
      <w:r w:rsidR="00507829">
        <w:rPr>
          <w:rFonts w:cs="Times New Roman"/>
          <w:sz w:val="28"/>
          <w:szCs w:val="28"/>
        </w:rPr>
        <w:t xml:space="preserve"> </w:t>
      </w:r>
      <w:r w:rsidR="00803230" w:rsidRPr="00925530">
        <w:rPr>
          <w:rFonts w:cs="Times New Roman"/>
          <w:sz w:val="28"/>
          <w:szCs w:val="28"/>
        </w:rPr>
        <w:t xml:space="preserve">управления и распоряжения </w:t>
      </w:r>
      <w:r w:rsidR="00803230">
        <w:rPr>
          <w:rFonts w:cs="Times New Roman"/>
          <w:sz w:val="28"/>
          <w:szCs w:val="28"/>
        </w:rPr>
        <w:t xml:space="preserve">такой собственностью </w:t>
      </w:r>
      <w:r w:rsidR="004F6C82">
        <w:rPr>
          <w:rFonts w:cs="Times New Roman"/>
          <w:sz w:val="28"/>
          <w:szCs w:val="28"/>
        </w:rPr>
        <w:t xml:space="preserve">и </w:t>
      </w:r>
      <w:r w:rsidRPr="00925530">
        <w:rPr>
          <w:rFonts w:cs="Times New Roman"/>
          <w:sz w:val="28"/>
          <w:szCs w:val="28"/>
        </w:rPr>
        <w:t xml:space="preserve">контроль за соблюдением установленного порядка </w:t>
      </w:r>
      <w:r w:rsidR="004F6C82">
        <w:rPr>
          <w:rFonts w:cs="Times New Roman"/>
          <w:sz w:val="28"/>
          <w:szCs w:val="28"/>
        </w:rPr>
        <w:t xml:space="preserve">формирования такой собственности, </w:t>
      </w:r>
      <w:r w:rsidRPr="00925530">
        <w:rPr>
          <w:rFonts w:cs="Times New Roman"/>
          <w:sz w:val="28"/>
          <w:szCs w:val="28"/>
        </w:rPr>
        <w:t xml:space="preserve">управления и распоряжения </w:t>
      </w:r>
      <w:r w:rsidR="004F6C82">
        <w:rPr>
          <w:rFonts w:cs="Times New Roman"/>
          <w:sz w:val="28"/>
          <w:szCs w:val="28"/>
        </w:rPr>
        <w:t xml:space="preserve">такой собственностью (включая исключительные права на результаты </w:t>
      </w:r>
      <w:r w:rsidRPr="00925530">
        <w:rPr>
          <w:rFonts w:cs="Times New Roman"/>
          <w:sz w:val="28"/>
          <w:szCs w:val="28"/>
        </w:rPr>
        <w:t>интеллектуальной деятельности;</w:t>
      </w:r>
    </w:p>
    <w:p w14:paraId="7504A2A7" w14:textId="46D99ED6" w:rsidR="00925530" w:rsidRPr="00925530" w:rsidRDefault="00925530" w:rsidP="00925530">
      <w:pPr>
        <w:pStyle w:val="1"/>
        <w:widowControl w:val="0"/>
        <w:numPr>
          <w:ilvl w:val="0"/>
          <w:numId w:val="0"/>
        </w:numPr>
        <w:spacing w:before="0"/>
        <w:ind w:firstLine="567"/>
        <w:rPr>
          <w:rFonts w:cs="Times New Roman"/>
          <w:sz w:val="28"/>
          <w:szCs w:val="28"/>
        </w:rPr>
      </w:pPr>
      <w:r w:rsidRPr="00925530">
        <w:rPr>
          <w:rFonts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0302DB">
        <w:rPr>
          <w:rFonts w:cs="Times New Roman"/>
          <w:sz w:val="28"/>
          <w:szCs w:val="28"/>
        </w:rPr>
        <w:t xml:space="preserve">местного </w:t>
      </w:r>
      <w:r w:rsidRPr="00925530">
        <w:rPr>
          <w:rFonts w:cs="Times New Roman"/>
          <w:sz w:val="28"/>
          <w:szCs w:val="28"/>
        </w:rPr>
        <w:t xml:space="preserve">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0302DB">
        <w:rPr>
          <w:rFonts w:cs="Times New Roman"/>
          <w:sz w:val="28"/>
          <w:szCs w:val="28"/>
        </w:rPr>
        <w:t xml:space="preserve">местного </w:t>
      </w:r>
      <w:r w:rsidRPr="00925530">
        <w:rPr>
          <w:rFonts w:cs="Times New Roman"/>
          <w:sz w:val="28"/>
          <w:szCs w:val="28"/>
        </w:rPr>
        <w:t>бюджета и имущества, находящегося в муниципальной собственности;</w:t>
      </w:r>
    </w:p>
    <w:p w14:paraId="4DE0E644" w14:textId="3C104881" w:rsidR="00925530" w:rsidRPr="00925530" w:rsidRDefault="00925530" w:rsidP="00925530">
      <w:pPr>
        <w:pStyle w:val="1"/>
        <w:widowControl w:val="0"/>
        <w:numPr>
          <w:ilvl w:val="0"/>
          <w:numId w:val="0"/>
        </w:numPr>
        <w:spacing w:before="0"/>
        <w:ind w:firstLine="567"/>
        <w:rPr>
          <w:rFonts w:cs="Times New Roman"/>
          <w:sz w:val="28"/>
          <w:szCs w:val="28"/>
        </w:rPr>
      </w:pPr>
      <w:r w:rsidRPr="00925530">
        <w:rPr>
          <w:rFonts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образования, </w:t>
      </w:r>
      <w:r w:rsidR="00F115F2" w:rsidRPr="00925530">
        <w:rPr>
          <w:rFonts w:cs="Times New Roman"/>
          <w:sz w:val="28"/>
          <w:szCs w:val="28"/>
        </w:rPr>
        <w:t>экспертиза проектов муниципальных правовых актов</w:t>
      </w:r>
      <w:r w:rsidR="00F115F2">
        <w:rPr>
          <w:rFonts w:cs="Times New Roman"/>
          <w:sz w:val="28"/>
          <w:szCs w:val="28"/>
        </w:rPr>
        <w:t xml:space="preserve">, приводящих к изменению доходов местного бюджета, </w:t>
      </w:r>
      <w:r w:rsidRPr="00925530">
        <w:rPr>
          <w:rFonts w:cs="Times New Roman"/>
          <w:sz w:val="28"/>
          <w:szCs w:val="28"/>
        </w:rPr>
        <w:t>а также муниципальных программ</w:t>
      </w:r>
      <w:r w:rsidR="00F115F2">
        <w:rPr>
          <w:rFonts w:cs="Times New Roman"/>
          <w:sz w:val="28"/>
          <w:szCs w:val="28"/>
        </w:rPr>
        <w:t xml:space="preserve"> (проектов муниципальных программ)</w:t>
      </w:r>
      <w:r w:rsidRPr="00925530">
        <w:rPr>
          <w:rFonts w:cs="Times New Roman"/>
          <w:sz w:val="28"/>
          <w:szCs w:val="28"/>
        </w:rPr>
        <w:t>;</w:t>
      </w:r>
    </w:p>
    <w:p w14:paraId="47EE9372" w14:textId="2CAC5C0A" w:rsidR="00925530" w:rsidRPr="00925530" w:rsidRDefault="00925530" w:rsidP="00925530">
      <w:pPr>
        <w:pStyle w:val="1"/>
        <w:widowControl w:val="0"/>
        <w:numPr>
          <w:ilvl w:val="0"/>
          <w:numId w:val="0"/>
        </w:numPr>
        <w:spacing w:before="0"/>
        <w:ind w:firstLine="567"/>
        <w:rPr>
          <w:rFonts w:cs="Times New Roman"/>
          <w:sz w:val="28"/>
          <w:szCs w:val="28"/>
        </w:rPr>
      </w:pPr>
      <w:r w:rsidRPr="00925530">
        <w:rPr>
          <w:rFonts w:cs="Times New Roman"/>
          <w:sz w:val="28"/>
          <w:szCs w:val="28"/>
        </w:rPr>
        <w:t xml:space="preserve">8) анализ </w:t>
      </w:r>
      <w:r w:rsidR="00F115F2">
        <w:rPr>
          <w:rFonts w:cs="Times New Roman"/>
          <w:sz w:val="28"/>
          <w:szCs w:val="28"/>
        </w:rPr>
        <w:t xml:space="preserve">и мониторинг </w:t>
      </w:r>
      <w:r w:rsidRPr="00925530">
        <w:rPr>
          <w:rFonts w:cs="Times New Roman"/>
          <w:sz w:val="28"/>
          <w:szCs w:val="28"/>
        </w:rPr>
        <w:t xml:space="preserve">бюджетного процесса в </w:t>
      </w:r>
      <w:r w:rsidR="00F115F2">
        <w:rPr>
          <w:rFonts w:cs="Times New Roman"/>
          <w:sz w:val="28"/>
          <w:szCs w:val="28"/>
        </w:rPr>
        <w:t xml:space="preserve">муниципальном образовании, в том числе </w:t>
      </w:r>
      <w:r w:rsidRPr="00925530">
        <w:rPr>
          <w:rFonts w:cs="Times New Roman"/>
          <w:sz w:val="28"/>
          <w:szCs w:val="28"/>
        </w:rPr>
        <w:t>подготовка предложений</w:t>
      </w:r>
      <w:r w:rsidR="00F115F2">
        <w:rPr>
          <w:rFonts w:cs="Times New Roman"/>
          <w:sz w:val="28"/>
          <w:szCs w:val="28"/>
        </w:rPr>
        <w:t xml:space="preserve"> по устранению выявленных отклонений в бюджетном процессе и</w:t>
      </w:r>
      <w:r w:rsidRPr="00925530">
        <w:rPr>
          <w:rFonts w:cs="Times New Roman"/>
          <w:sz w:val="28"/>
          <w:szCs w:val="28"/>
        </w:rPr>
        <w:t xml:space="preserve"> совершенствовани</w:t>
      </w:r>
      <w:r w:rsidR="00327B26">
        <w:rPr>
          <w:rFonts w:cs="Times New Roman"/>
          <w:sz w:val="28"/>
          <w:szCs w:val="28"/>
        </w:rPr>
        <w:t>ю бюджетного законодательства Российской Федерации</w:t>
      </w:r>
      <w:r w:rsidRPr="00925530">
        <w:rPr>
          <w:rFonts w:cs="Times New Roman"/>
          <w:sz w:val="28"/>
          <w:szCs w:val="28"/>
        </w:rPr>
        <w:t>;</w:t>
      </w:r>
    </w:p>
    <w:p w14:paraId="269B66F7" w14:textId="06B54F7D" w:rsidR="00925530" w:rsidRPr="00925530" w:rsidRDefault="00925530" w:rsidP="00925530">
      <w:pPr>
        <w:pStyle w:val="1"/>
        <w:widowControl w:val="0"/>
        <w:numPr>
          <w:ilvl w:val="0"/>
          <w:numId w:val="0"/>
        </w:numPr>
        <w:spacing w:before="0"/>
        <w:ind w:firstLine="567"/>
        <w:rPr>
          <w:rFonts w:cs="Times New Roman"/>
          <w:sz w:val="28"/>
          <w:szCs w:val="28"/>
        </w:rPr>
      </w:pPr>
      <w:r w:rsidRPr="00925530">
        <w:rPr>
          <w:rFonts w:cs="Times New Roman"/>
          <w:sz w:val="28"/>
          <w:szCs w:val="28"/>
        </w:rPr>
        <w:t xml:space="preserve">9) </w:t>
      </w:r>
      <w:r w:rsidR="00327B26">
        <w:rPr>
          <w:rFonts w:cs="Times New Roman"/>
          <w:sz w:val="28"/>
          <w:szCs w:val="28"/>
        </w:rPr>
        <w:t xml:space="preserve">проведение оперативного анализа исполнения и контроля за организацией </w:t>
      </w:r>
      <w:r w:rsidRPr="00925530">
        <w:rPr>
          <w:rFonts w:cs="Times New Roman"/>
          <w:sz w:val="28"/>
          <w:szCs w:val="28"/>
        </w:rPr>
        <w:t>исполнения местного бюджета</w:t>
      </w:r>
      <w:r w:rsidR="00327B26">
        <w:rPr>
          <w:rFonts w:cs="Times New Roman"/>
          <w:sz w:val="28"/>
          <w:szCs w:val="28"/>
        </w:rPr>
        <w:t xml:space="preserve"> в текущем году</w:t>
      </w:r>
      <w:r w:rsidRPr="00925530">
        <w:rPr>
          <w:rFonts w:cs="Times New Roman"/>
          <w:sz w:val="28"/>
          <w:szCs w:val="28"/>
        </w:rPr>
        <w:t xml:space="preserve">, </w:t>
      </w:r>
      <w:r w:rsidR="00327B26">
        <w:rPr>
          <w:rFonts w:cs="Times New Roman"/>
          <w:sz w:val="28"/>
          <w:szCs w:val="28"/>
        </w:rPr>
        <w:t xml:space="preserve">ежеквартальное представление информации о ходе </w:t>
      </w:r>
      <w:r w:rsidR="00327B26" w:rsidRPr="00925530">
        <w:rPr>
          <w:rFonts w:cs="Times New Roman"/>
          <w:sz w:val="28"/>
          <w:szCs w:val="28"/>
        </w:rPr>
        <w:t>исполнения местного бюджета</w:t>
      </w:r>
      <w:r w:rsidR="00327B26">
        <w:rPr>
          <w:rFonts w:cs="Times New Roman"/>
          <w:sz w:val="28"/>
          <w:szCs w:val="28"/>
        </w:rPr>
        <w:t xml:space="preserve">, </w:t>
      </w:r>
      <w:r w:rsidRPr="00925530">
        <w:rPr>
          <w:rFonts w:cs="Times New Roman"/>
          <w:sz w:val="28"/>
          <w:szCs w:val="28"/>
        </w:rPr>
        <w:t>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32C9D072" w14:textId="7BED3C17" w:rsidR="00925530" w:rsidRPr="00925530" w:rsidRDefault="00925530" w:rsidP="00925530">
      <w:pPr>
        <w:pStyle w:val="1"/>
        <w:widowControl w:val="0"/>
        <w:numPr>
          <w:ilvl w:val="0"/>
          <w:numId w:val="0"/>
        </w:numPr>
        <w:spacing w:before="0"/>
        <w:ind w:firstLine="567"/>
        <w:rPr>
          <w:rFonts w:cs="Times New Roman"/>
          <w:sz w:val="28"/>
          <w:szCs w:val="28"/>
        </w:rPr>
      </w:pPr>
      <w:r w:rsidRPr="00925530">
        <w:rPr>
          <w:rFonts w:cs="Times New Roman"/>
          <w:sz w:val="28"/>
          <w:szCs w:val="28"/>
        </w:rPr>
        <w:t xml:space="preserve">10) </w:t>
      </w:r>
      <w:r w:rsidR="00327B26">
        <w:rPr>
          <w:rFonts w:cs="Times New Roman"/>
          <w:sz w:val="28"/>
          <w:szCs w:val="28"/>
        </w:rPr>
        <w:t>осуществление контроля за состоянием муниципального внутреннего и внешнего долга</w:t>
      </w:r>
      <w:r w:rsidRPr="00925530">
        <w:rPr>
          <w:rFonts w:cs="Times New Roman"/>
          <w:sz w:val="28"/>
          <w:szCs w:val="28"/>
        </w:rPr>
        <w:t>;</w:t>
      </w:r>
    </w:p>
    <w:p w14:paraId="18F955DE" w14:textId="00B94ECB" w:rsidR="00327B26" w:rsidRDefault="00925530" w:rsidP="00925530">
      <w:pPr>
        <w:pStyle w:val="article"/>
        <w:rPr>
          <w:rFonts w:ascii="Times New Roman" w:hAnsi="Times New Roman"/>
          <w:sz w:val="28"/>
          <w:szCs w:val="28"/>
        </w:rPr>
      </w:pPr>
      <w:r w:rsidRPr="00925530">
        <w:rPr>
          <w:rFonts w:ascii="Times New Roman" w:hAnsi="Times New Roman"/>
          <w:sz w:val="28"/>
          <w:szCs w:val="28"/>
        </w:rPr>
        <w:t xml:space="preserve">11) </w:t>
      </w:r>
      <w:r w:rsidR="00327B26">
        <w:rPr>
          <w:rFonts w:ascii="Times New Roman" w:hAnsi="Times New Roman"/>
          <w:sz w:val="28"/>
          <w:szCs w:val="28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47993808" w14:textId="51DF44B1" w:rsidR="00327B26" w:rsidRDefault="00327B26" w:rsidP="00925530">
      <w:pPr>
        <w:pStyle w:val="artic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участие в пределах полномочий в мероприятиях, направленных на противодейст</w:t>
      </w:r>
      <w:r w:rsidR="0084624E">
        <w:rPr>
          <w:rFonts w:ascii="Times New Roman" w:hAnsi="Times New Roman"/>
          <w:sz w:val="28"/>
          <w:szCs w:val="28"/>
        </w:rPr>
        <w:t>вие коррупции;</w:t>
      </w:r>
    </w:p>
    <w:p w14:paraId="034E8088" w14:textId="2324173D" w:rsidR="00925530" w:rsidRPr="00925530" w:rsidRDefault="0084624E" w:rsidP="00925530">
      <w:pPr>
        <w:pStyle w:val="artic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13) </w:t>
      </w:r>
      <w:r w:rsidR="00925530" w:rsidRPr="00925530">
        <w:rPr>
          <w:rFonts w:ascii="Times New Roman" w:hAnsi="Times New Roman"/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Республики Мордовия, уставом и нормативными правовыми актами Совета депутатов Каньгушанского сельского поселения.</w:t>
      </w:r>
    </w:p>
    <w:p w14:paraId="22C5BB27" w14:textId="3856F694" w:rsidR="00E2410F" w:rsidRPr="00DD2412" w:rsidRDefault="00925530" w:rsidP="00DD241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925530">
        <w:rPr>
          <w:rStyle w:val="dash041e0431044b0447043d044b0439002c0021041e0431044b0447043d044b0439002004420435043a0441044200200434043e043a0443043c0435043d04420430char"/>
          <w:b/>
          <w:bCs/>
          <w:sz w:val="28"/>
          <w:szCs w:val="28"/>
        </w:rPr>
        <w:t>11)</w:t>
      </w:r>
      <w:r w:rsidRPr="00925530">
        <w:rPr>
          <w:rStyle w:val="dash041e0431044b0447043d044b0439002c0021041e0431044b0447043d044b0439002004420435043a0441044200200434043e043a0443043c0435043d04420430char"/>
          <w:b/>
          <w:bCs/>
        </w:rPr>
        <w:t xml:space="preserve"> </w:t>
      </w:r>
      <w:r w:rsidR="004452B6" w:rsidRPr="00925530">
        <w:rPr>
          <w:b/>
          <w:bCs/>
          <w:sz w:val="28"/>
          <w:szCs w:val="28"/>
          <w:shd w:val="clear" w:color="auto" w:fill="FFFFFF"/>
        </w:rPr>
        <w:t>статью 29</w:t>
      </w:r>
      <w:r w:rsidR="000E4FCD" w:rsidRPr="00925530">
        <w:rPr>
          <w:b/>
          <w:bCs/>
          <w:sz w:val="28"/>
          <w:szCs w:val="28"/>
          <w:shd w:val="clear" w:color="auto" w:fill="FFFFFF"/>
        </w:rPr>
        <w:t>.</w:t>
      </w:r>
      <w:r w:rsidR="004452B6" w:rsidRPr="00925530">
        <w:rPr>
          <w:b/>
          <w:bCs/>
          <w:sz w:val="28"/>
          <w:szCs w:val="28"/>
          <w:shd w:val="clear" w:color="auto" w:fill="FFFFFF"/>
        </w:rPr>
        <w:t xml:space="preserve"> признать утратившей силу;</w:t>
      </w:r>
    </w:p>
    <w:p w14:paraId="118C01B8" w14:textId="4C6F2EA6" w:rsidR="00E2410F" w:rsidRDefault="008A149D" w:rsidP="00E241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12</w:t>
      </w:r>
      <w:r w:rsidR="004452B6" w:rsidRPr="0059016B">
        <w:rPr>
          <w:b/>
          <w:sz w:val="28"/>
          <w:szCs w:val="28"/>
          <w:shd w:val="clear" w:color="auto" w:fill="FFFFFF"/>
        </w:rPr>
        <w:t>) част</w:t>
      </w:r>
      <w:r w:rsidR="00DD2412">
        <w:rPr>
          <w:b/>
          <w:sz w:val="28"/>
          <w:szCs w:val="28"/>
          <w:shd w:val="clear" w:color="auto" w:fill="FFFFFF"/>
        </w:rPr>
        <w:t>ь</w:t>
      </w:r>
      <w:r w:rsidR="004452B6" w:rsidRPr="0059016B">
        <w:rPr>
          <w:b/>
          <w:sz w:val="28"/>
          <w:szCs w:val="28"/>
          <w:shd w:val="clear" w:color="auto" w:fill="FFFFFF"/>
        </w:rPr>
        <w:t xml:space="preserve"> 1</w:t>
      </w:r>
      <w:r w:rsidR="000E4FCD">
        <w:rPr>
          <w:b/>
          <w:sz w:val="28"/>
          <w:szCs w:val="28"/>
          <w:shd w:val="clear" w:color="auto" w:fill="FFFFFF"/>
        </w:rPr>
        <w:t>.</w:t>
      </w:r>
      <w:r w:rsidR="004452B6" w:rsidRPr="0059016B">
        <w:rPr>
          <w:b/>
          <w:sz w:val="28"/>
          <w:szCs w:val="28"/>
          <w:shd w:val="clear" w:color="auto" w:fill="FFFFFF"/>
        </w:rPr>
        <w:t xml:space="preserve"> статьи </w:t>
      </w:r>
      <w:r w:rsidR="004452B6" w:rsidRPr="00E2410F">
        <w:rPr>
          <w:b/>
          <w:sz w:val="28"/>
          <w:szCs w:val="28"/>
          <w:shd w:val="clear" w:color="auto" w:fill="FFFFFF"/>
        </w:rPr>
        <w:t>36</w:t>
      </w:r>
      <w:r w:rsidR="000E4FCD">
        <w:rPr>
          <w:b/>
          <w:sz w:val="28"/>
          <w:szCs w:val="28"/>
          <w:shd w:val="clear" w:color="auto" w:fill="FFFFFF"/>
        </w:rPr>
        <w:t>.</w:t>
      </w:r>
      <w:r w:rsidR="00E2410F" w:rsidRPr="00E2410F">
        <w:rPr>
          <w:b/>
          <w:sz w:val="28"/>
          <w:szCs w:val="28"/>
          <w:shd w:val="clear" w:color="auto" w:fill="FFFFFF"/>
        </w:rPr>
        <w:t xml:space="preserve"> </w:t>
      </w:r>
      <w:r w:rsidR="00DD2412">
        <w:rPr>
          <w:b/>
          <w:sz w:val="28"/>
          <w:szCs w:val="28"/>
          <w:shd w:val="clear" w:color="auto" w:fill="FFFFFF"/>
        </w:rPr>
        <w:t>дополнить пунктом 12) следующего содержания</w:t>
      </w:r>
      <w:r w:rsidR="004452B6" w:rsidRPr="0059016B">
        <w:rPr>
          <w:sz w:val="28"/>
          <w:szCs w:val="28"/>
          <w:shd w:val="clear" w:color="auto" w:fill="FFFFFF"/>
        </w:rPr>
        <w:t>:</w:t>
      </w:r>
    </w:p>
    <w:p w14:paraId="01064445" w14:textId="72AE11D8" w:rsidR="00E2410F" w:rsidRDefault="004452B6" w:rsidP="00DD2412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59016B">
        <w:rPr>
          <w:sz w:val="28"/>
          <w:szCs w:val="28"/>
          <w:shd w:val="clear" w:color="auto" w:fill="FFFFFF"/>
        </w:rPr>
        <w:t>«1</w:t>
      </w:r>
      <w:r w:rsidR="00DD2412">
        <w:rPr>
          <w:sz w:val="28"/>
          <w:szCs w:val="28"/>
          <w:shd w:val="clear" w:color="auto" w:fill="FFFFFF"/>
        </w:rPr>
        <w:t>2</w:t>
      </w:r>
      <w:r w:rsidRPr="0059016B">
        <w:rPr>
          <w:sz w:val="28"/>
          <w:szCs w:val="28"/>
          <w:shd w:val="clear" w:color="auto" w:fill="FFFFFF"/>
        </w:rPr>
        <w:t>) приобретения им статуса иностранного агента.»;</w:t>
      </w:r>
    </w:p>
    <w:p w14:paraId="6BD8C292" w14:textId="014640E2" w:rsidR="003B5E91" w:rsidRPr="00E2410F" w:rsidRDefault="00ED46B3" w:rsidP="00E241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1</w:t>
      </w:r>
      <w:r w:rsidR="00F20778">
        <w:rPr>
          <w:rFonts w:eastAsia="Times New Roman"/>
          <w:b/>
          <w:bCs/>
          <w:sz w:val="28"/>
          <w:szCs w:val="28"/>
          <w:lang w:eastAsia="ar-SA"/>
        </w:rPr>
        <w:t>3</w:t>
      </w:r>
      <w:r w:rsidR="003B5E91" w:rsidRPr="0059016B">
        <w:rPr>
          <w:rFonts w:eastAsia="Times New Roman"/>
          <w:b/>
          <w:bCs/>
          <w:sz w:val="28"/>
          <w:szCs w:val="28"/>
          <w:lang w:eastAsia="ar-SA"/>
        </w:rPr>
        <w:t>) в части 3</w:t>
      </w:r>
      <w:r w:rsidR="00E2410F">
        <w:rPr>
          <w:rFonts w:eastAsia="Times New Roman"/>
          <w:b/>
          <w:bCs/>
          <w:sz w:val="28"/>
          <w:szCs w:val="28"/>
          <w:lang w:eastAsia="ar-SA"/>
        </w:rPr>
        <w:t>.</w:t>
      </w:r>
      <w:r w:rsidR="003B5E91" w:rsidRPr="0059016B">
        <w:rPr>
          <w:rFonts w:eastAsia="Times New Roman"/>
          <w:b/>
          <w:bCs/>
          <w:sz w:val="28"/>
          <w:szCs w:val="28"/>
          <w:lang w:eastAsia="ar-SA"/>
        </w:rPr>
        <w:t xml:space="preserve"> статьи 40.2:</w:t>
      </w:r>
    </w:p>
    <w:p w14:paraId="7E1AF93E" w14:textId="332FFD80" w:rsidR="003B5E91" w:rsidRPr="00E2410F" w:rsidRDefault="003B5E91" w:rsidP="00E2410F">
      <w:pPr>
        <w:pStyle w:val="a4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2410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а) пункт 4) изложить в следующей редакции:</w:t>
      </w:r>
    </w:p>
    <w:p w14:paraId="5C60E0BC" w14:textId="23E3BBF3" w:rsidR="003B5E91" w:rsidRPr="0059016B" w:rsidRDefault="003B5E91" w:rsidP="00E2410F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9016B">
        <w:rPr>
          <w:rFonts w:ascii="Times New Roman" w:eastAsia="Times New Roman" w:hAnsi="Times New Roman"/>
          <w:sz w:val="28"/>
          <w:szCs w:val="28"/>
        </w:rPr>
        <w:t>«4) трудовую книжку</w:t>
      </w:r>
      <w:r w:rsidR="00DD241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016B">
        <w:rPr>
          <w:rFonts w:ascii="Times New Roman" w:eastAsia="Times New Roman" w:hAnsi="Times New Roman"/>
          <w:sz w:val="28"/>
          <w:szCs w:val="28"/>
        </w:rPr>
        <w:t>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впервые;»;</w:t>
      </w:r>
    </w:p>
    <w:p w14:paraId="7B494DEE" w14:textId="18D15ED6" w:rsidR="003B5E91" w:rsidRPr="00E2410F" w:rsidRDefault="003B5E91" w:rsidP="00E2410F">
      <w:pPr>
        <w:pStyle w:val="a4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2410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б) пункт 6) изложить в следующей редакции:</w:t>
      </w:r>
    </w:p>
    <w:p w14:paraId="6D2F1E44" w14:textId="178296B3" w:rsidR="00E2410F" w:rsidRPr="0059016B" w:rsidRDefault="003B5E91" w:rsidP="00942BA8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9016B">
        <w:rPr>
          <w:rFonts w:ascii="Times New Roman" w:eastAsia="Times New Roman" w:hAnsi="Times New Roman"/>
          <w:sz w:val="28"/>
          <w:szCs w:val="28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впервые;»;</w:t>
      </w:r>
    </w:p>
    <w:p w14:paraId="56BCD973" w14:textId="4A6AE97D" w:rsidR="00515297" w:rsidRDefault="00ED46B3" w:rsidP="00E2410F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F20778">
        <w:rPr>
          <w:b/>
          <w:color w:val="000000"/>
          <w:sz w:val="28"/>
          <w:szCs w:val="28"/>
          <w:shd w:val="clear" w:color="auto" w:fill="FFFFFF"/>
        </w:rPr>
        <w:t>4</w:t>
      </w:r>
      <w:r w:rsidR="004452B6" w:rsidRPr="009D14FD">
        <w:rPr>
          <w:b/>
          <w:color w:val="000000"/>
          <w:sz w:val="28"/>
          <w:szCs w:val="28"/>
          <w:shd w:val="clear" w:color="auto" w:fill="FFFFFF"/>
        </w:rPr>
        <w:t xml:space="preserve">) </w:t>
      </w:r>
      <w:r w:rsidR="00515297" w:rsidRPr="0059016B">
        <w:rPr>
          <w:rFonts w:eastAsia="Times New Roman"/>
          <w:b/>
          <w:bCs/>
          <w:sz w:val="28"/>
          <w:szCs w:val="28"/>
          <w:lang w:eastAsia="ar-SA"/>
        </w:rPr>
        <w:t xml:space="preserve">в части </w:t>
      </w:r>
      <w:r w:rsidR="00515297">
        <w:rPr>
          <w:rFonts w:eastAsia="Times New Roman"/>
          <w:b/>
          <w:bCs/>
          <w:sz w:val="28"/>
          <w:szCs w:val="28"/>
          <w:lang w:eastAsia="ar-SA"/>
        </w:rPr>
        <w:t>1.</w:t>
      </w:r>
      <w:r w:rsidR="00515297" w:rsidRPr="0059016B">
        <w:rPr>
          <w:rFonts w:eastAsia="Times New Roman"/>
          <w:b/>
          <w:bCs/>
          <w:sz w:val="28"/>
          <w:szCs w:val="28"/>
          <w:lang w:eastAsia="ar-SA"/>
        </w:rPr>
        <w:t xml:space="preserve"> статьи 40.</w:t>
      </w:r>
      <w:r w:rsidR="00515297">
        <w:rPr>
          <w:rFonts w:eastAsia="Times New Roman"/>
          <w:b/>
          <w:bCs/>
          <w:sz w:val="28"/>
          <w:szCs w:val="28"/>
          <w:lang w:eastAsia="ar-SA"/>
        </w:rPr>
        <w:t>5</w:t>
      </w:r>
      <w:r w:rsidR="00515297" w:rsidRPr="0059016B">
        <w:rPr>
          <w:rFonts w:eastAsia="Times New Roman"/>
          <w:b/>
          <w:bCs/>
          <w:sz w:val="28"/>
          <w:szCs w:val="28"/>
          <w:lang w:eastAsia="ar-SA"/>
        </w:rPr>
        <w:t>:</w:t>
      </w:r>
    </w:p>
    <w:p w14:paraId="78B125F0" w14:textId="50193E2C" w:rsidR="00515297" w:rsidRDefault="00515297" w:rsidP="0051529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15297">
        <w:rPr>
          <w:bCs/>
          <w:color w:val="000000"/>
          <w:sz w:val="28"/>
          <w:szCs w:val="28"/>
          <w:shd w:val="clear" w:color="auto" w:fill="FFFFFF"/>
        </w:rPr>
        <w:t>а)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3182A">
        <w:rPr>
          <w:b/>
          <w:color w:val="000000"/>
          <w:sz w:val="28"/>
          <w:szCs w:val="28"/>
          <w:shd w:val="clear" w:color="auto" w:fill="FFFFFF"/>
        </w:rPr>
        <w:t>пункт 2) признать утратившим силу</w:t>
      </w:r>
      <w:r w:rsidRPr="009D14FD">
        <w:rPr>
          <w:color w:val="000000"/>
          <w:sz w:val="28"/>
          <w:szCs w:val="28"/>
          <w:shd w:val="clear" w:color="auto" w:fill="FFFFFF"/>
        </w:rPr>
        <w:t>.</w:t>
      </w:r>
      <w:r w:rsidR="00942BA8">
        <w:rPr>
          <w:color w:val="000000"/>
          <w:sz w:val="28"/>
          <w:szCs w:val="28"/>
          <w:shd w:val="clear" w:color="auto" w:fill="FFFFFF"/>
        </w:rPr>
        <w:t>;</w:t>
      </w:r>
    </w:p>
    <w:p w14:paraId="3F09671E" w14:textId="4C3783C7" w:rsidR="00515297" w:rsidRPr="00515297" w:rsidRDefault="00515297" w:rsidP="0051529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б) </w:t>
      </w:r>
      <w:r w:rsidRPr="00515297">
        <w:rPr>
          <w:b/>
          <w:bCs/>
          <w:color w:val="000000"/>
          <w:sz w:val="28"/>
          <w:szCs w:val="28"/>
          <w:shd w:val="clear" w:color="auto" w:fill="FFFFFF"/>
        </w:rPr>
        <w:t>дополнить пунктом 5)</w:t>
      </w:r>
      <w:r w:rsidRPr="00515297">
        <w:rPr>
          <w:b/>
          <w:bCs/>
          <w:sz w:val="28"/>
          <w:szCs w:val="28"/>
          <w:shd w:val="clear" w:color="auto" w:fill="FFFFFF"/>
        </w:rPr>
        <w:t xml:space="preserve"> следующего содержания:</w:t>
      </w:r>
    </w:p>
    <w:p w14:paraId="028C42B8" w14:textId="4012F169" w:rsidR="00515297" w:rsidRPr="00515297" w:rsidRDefault="00515297" w:rsidP="00E2410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15297">
        <w:rPr>
          <w:bCs/>
          <w:color w:val="000000"/>
          <w:sz w:val="28"/>
          <w:szCs w:val="28"/>
          <w:shd w:val="clear" w:color="auto" w:fill="FFFFFF"/>
        </w:rPr>
        <w:t>«5</w:t>
      </w:r>
      <w:r w:rsidRPr="0059016B">
        <w:rPr>
          <w:sz w:val="28"/>
          <w:szCs w:val="28"/>
          <w:shd w:val="clear" w:color="auto" w:fill="FFFFFF"/>
        </w:rPr>
        <w:t xml:space="preserve">) приобретения </w:t>
      </w:r>
      <w:r>
        <w:rPr>
          <w:sz w:val="28"/>
          <w:szCs w:val="28"/>
          <w:shd w:val="clear" w:color="auto" w:fill="FFFFFF"/>
        </w:rPr>
        <w:t>муниципальным служащим</w:t>
      </w:r>
      <w:r w:rsidRPr="0059016B">
        <w:rPr>
          <w:sz w:val="28"/>
          <w:szCs w:val="28"/>
          <w:shd w:val="clear" w:color="auto" w:fill="FFFFFF"/>
        </w:rPr>
        <w:t xml:space="preserve"> статуса иностранного агента.»;</w:t>
      </w:r>
    </w:p>
    <w:p w14:paraId="043F68D3" w14:textId="67700914" w:rsidR="00987123" w:rsidRDefault="00942BA8" w:rsidP="00E241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15) </w:t>
      </w:r>
      <w:r w:rsidR="004452B6" w:rsidRPr="009D14FD">
        <w:rPr>
          <w:b/>
          <w:color w:val="000000"/>
          <w:sz w:val="28"/>
          <w:szCs w:val="28"/>
          <w:shd w:val="clear" w:color="auto" w:fill="FFFFFF"/>
        </w:rPr>
        <w:t>пункт 6</w:t>
      </w:r>
      <w:r w:rsidR="00E2410F">
        <w:rPr>
          <w:b/>
          <w:color w:val="000000"/>
          <w:sz w:val="28"/>
          <w:szCs w:val="28"/>
          <w:shd w:val="clear" w:color="auto" w:fill="FFFFFF"/>
        </w:rPr>
        <w:t>)</w:t>
      </w:r>
      <w:r w:rsidR="004452B6" w:rsidRPr="009D14FD">
        <w:rPr>
          <w:b/>
          <w:color w:val="000000"/>
          <w:sz w:val="28"/>
          <w:szCs w:val="28"/>
          <w:shd w:val="clear" w:color="auto" w:fill="FFFFFF"/>
        </w:rPr>
        <w:t xml:space="preserve"> части 1</w:t>
      </w:r>
      <w:r w:rsidR="00E2410F">
        <w:rPr>
          <w:b/>
          <w:color w:val="000000"/>
          <w:sz w:val="28"/>
          <w:szCs w:val="28"/>
          <w:shd w:val="clear" w:color="auto" w:fill="FFFFFF"/>
        </w:rPr>
        <w:t>.</w:t>
      </w:r>
      <w:r w:rsidR="004452B6" w:rsidRPr="009D14FD">
        <w:rPr>
          <w:b/>
          <w:color w:val="000000"/>
          <w:sz w:val="28"/>
          <w:szCs w:val="28"/>
          <w:shd w:val="clear" w:color="auto" w:fill="FFFFFF"/>
        </w:rPr>
        <w:t xml:space="preserve"> статьи 46</w:t>
      </w:r>
      <w:r w:rsidR="00E2410F">
        <w:rPr>
          <w:b/>
          <w:color w:val="000000"/>
          <w:sz w:val="28"/>
          <w:szCs w:val="28"/>
          <w:shd w:val="clear" w:color="auto" w:fill="FFFFFF"/>
        </w:rPr>
        <w:t>.</w:t>
      </w:r>
      <w:r w:rsidR="004452B6" w:rsidRPr="009D14F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452B6" w:rsidRPr="009D14FD">
        <w:rPr>
          <w:color w:val="000000"/>
          <w:sz w:val="28"/>
          <w:szCs w:val="28"/>
          <w:shd w:val="clear" w:color="auto" w:fill="FFFFFF"/>
        </w:rPr>
        <w:t>признать утратившим силу.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45571CB1" w14:textId="105C60BD" w:rsidR="00E2410F" w:rsidRDefault="00942BA8" w:rsidP="00E2410F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942BA8">
        <w:rPr>
          <w:b/>
          <w:bCs/>
          <w:color w:val="000000"/>
          <w:sz w:val="28"/>
          <w:szCs w:val="28"/>
          <w:shd w:val="clear" w:color="auto" w:fill="FFFFFF"/>
        </w:rPr>
        <w:t>16)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абзац 3 части 3 статьи 47 изложить </w:t>
      </w:r>
      <w:r w:rsidRPr="00E2410F">
        <w:rPr>
          <w:rFonts w:eastAsia="Times New Roman"/>
          <w:b/>
          <w:bCs/>
          <w:sz w:val="28"/>
          <w:szCs w:val="28"/>
          <w:lang w:eastAsia="ar-SA"/>
        </w:rPr>
        <w:t>следующей редакции:</w:t>
      </w:r>
    </w:p>
    <w:p w14:paraId="1D8D2A92" w14:textId="77777777" w:rsidR="00582170" w:rsidRDefault="00942BA8" w:rsidP="00FA3DF5">
      <w:pPr>
        <w:pStyle w:val="1"/>
        <w:widowControl w:val="0"/>
        <w:numPr>
          <w:ilvl w:val="0"/>
          <w:numId w:val="0"/>
        </w:numPr>
        <w:spacing w:before="0"/>
        <w:ind w:firstLine="567"/>
        <w:rPr>
          <w:bCs/>
          <w:sz w:val="28"/>
          <w:szCs w:val="28"/>
        </w:rPr>
      </w:pPr>
      <w:r w:rsidRPr="00942BA8">
        <w:rPr>
          <w:bCs/>
          <w:sz w:val="28"/>
          <w:szCs w:val="28"/>
        </w:rPr>
        <w:t xml:space="preserve">«Для официального опубликования (обнародования) муниципальных правовых актов и соглашений </w:t>
      </w:r>
      <w:r>
        <w:rPr>
          <w:bCs/>
          <w:sz w:val="28"/>
          <w:szCs w:val="28"/>
        </w:rPr>
        <w:t>дополнительно</w:t>
      </w:r>
      <w:r w:rsidRPr="00942BA8">
        <w:rPr>
          <w:bCs/>
          <w:sz w:val="28"/>
          <w:szCs w:val="28"/>
        </w:rPr>
        <w:t xml:space="preserve"> использовать сетевое издание</w:t>
      </w:r>
      <w:r>
        <w:rPr>
          <w:bCs/>
          <w:sz w:val="28"/>
          <w:szCs w:val="28"/>
        </w:rPr>
        <w:t xml:space="preserve"> </w:t>
      </w:r>
    </w:p>
    <w:p w14:paraId="6FF94630" w14:textId="602C0C50" w:rsidR="00942BA8" w:rsidRPr="00582170" w:rsidRDefault="00942BA8" w:rsidP="00582170">
      <w:pPr>
        <w:pStyle w:val="1"/>
        <w:widowControl w:val="0"/>
        <w:numPr>
          <w:ilvl w:val="0"/>
          <w:numId w:val="0"/>
        </w:numPr>
        <w:spacing w:before="0"/>
        <w:ind w:firstLine="567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>- Портал</w:t>
      </w:r>
      <w:r w:rsidRPr="00942BA8">
        <w:rPr>
          <w:bCs/>
          <w:sz w:val="28"/>
          <w:szCs w:val="28"/>
        </w:rPr>
        <w:t xml:space="preserve"> официального опубликования муниципальных правовых актов </w:t>
      </w:r>
      <w:r w:rsidR="00582170">
        <w:rPr>
          <w:bCs/>
          <w:sz w:val="28"/>
          <w:szCs w:val="28"/>
        </w:rPr>
        <w:t xml:space="preserve">Республики Мордовия </w:t>
      </w:r>
      <w:r w:rsidR="00FA3DF5" w:rsidRPr="00582170">
        <w:rPr>
          <w:sz w:val="28"/>
          <w:szCs w:val="28"/>
        </w:rPr>
        <w:t xml:space="preserve">с доменным именем </w:t>
      </w:r>
      <w:proofErr w:type="spellStart"/>
      <w:r w:rsidR="00582170" w:rsidRPr="00582170">
        <w:rPr>
          <w:sz w:val="28"/>
          <w:szCs w:val="28"/>
          <w:lang w:val="en-US"/>
        </w:rPr>
        <w:t>mpa</w:t>
      </w:r>
      <w:proofErr w:type="spellEnd"/>
      <w:r w:rsidR="00582170" w:rsidRPr="00582170">
        <w:rPr>
          <w:sz w:val="28"/>
          <w:szCs w:val="28"/>
        </w:rPr>
        <w:t>-</w:t>
      </w:r>
      <w:proofErr w:type="spellStart"/>
      <w:r w:rsidR="00582170" w:rsidRPr="00582170">
        <w:rPr>
          <w:sz w:val="28"/>
          <w:szCs w:val="28"/>
          <w:lang w:val="en-US"/>
        </w:rPr>
        <w:t>mordovia</w:t>
      </w:r>
      <w:proofErr w:type="spellEnd"/>
      <w:r w:rsidR="00FA3DF5" w:rsidRPr="00582170">
        <w:rPr>
          <w:sz w:val="28"/>
          <w:szCs w:val="28"/>
        </w:rPr>
        <w:t>.</w:t>
      </w:r>
      <w:proofErr w:type="spellStart"/>
      <w:r w:rsidR="00FA3DF5" w:rsidRPr="00582170">
        <w:rPr>
          <w:sz w:val="28"/>
          <w:szCs w:val="28"/>
        </w:rPr>
        <w:t>ru</w:t>
      </w:r>
      <w:proofErr w:type="spellEnd"/>
      <w:r w:rsidR="00FA3DF5" w:rsidRPr="00582170">
        <w:rPr>
          <w:sz w:val="28"/>
          <w:szCs w:val="28"/>
        </w:rPr>
        <w:t xml:space="preserve">, регистрационный в качестве сетевого издания </w:t>
      </w:r>
      <w:r w:rsidR="00582170" w:rsidRPr="00582170">
        <w:rPr>
          <w:sz w:val="28"/>
          <w:szCs w:val="28"/>
        </w:rPr>
        <w:t>(</w:t>
      </w:r>
      <w:r w:rsidR="00FA3DF5" w:rsidRPr="00582170">
        <w:rPr>
          <w:sz w:val="28"/>
          <w:szCs w:val="28"/>
        </w:rPr>
        <w:t>Эл № ФС77-</w:t>
      </w:r>
      <w:r w:rsidR="00582170" w:rsidRPr="00582170">
        <w:rPr>
          <w:sz w:val="28"/>
          <w:szCs w:val="28"/>
        </w:rPr>
        <w:t>84523</w:t>
      </w:r>
      <w:r w:rsidR="00FA3DF5" w:rsidRPr="00582170">
        <w:rPr>
          <w:sz w:val="28"/>
          <w:szCs w:val="28"/>
        </w:rPr>
        <w:t xml:space="preserve"> от </w:t>
      </w:r>
      <w:r w:rsidR="00582170" w:rsidRPr="00582170">
        <w:rPr>
          <w:sz w:val="28"/>
          <w:szCs w:val="28"/>
        </w:rPr>
        <w:t>29</w:t>
      </w:r>
      <w:r w:rsidR="00FA3DF5" w:rsidRPr="00582170">
        <w:rPr>
          <w:sz w:val="28"/>
          <w:szCs w:val="28"/>
        </w:rPr>
        <w:t>.</w:t>
      </w:r>
      <w:r w:rsidR="00582170" w:rsidRPr="00582170">
        <w:rPr>
          <w:sz w:val="28"/>
          <w:szCs w:val="28"/>
        </w:rPr>
        <w:t>12</w:t>
      </w:r>
      <w:r w:rsidR="00FA3DF5" w:rsidRPr="00582170">
        <w:rPr>
          <w:sz w:val="28"/>
          <w:szCs w:val="28"/>
        </w:rPr>
        <w:t>.20</w:t>
      </w:r>
      <w:r w:rsidR="00582170" w:rsidRPr="00582170">
        <w:rPr>
          <w:sz w:val="28"/>
          <w:szCs w:val="28"/>
        </w:rPr>
        <w:t>22)</w:t>
      </w:r>
      <w:r w:rsidR="00FA3DF5" w:rsidRPr="00582170">
        <w:rPr>
          <w:sz w:val="28"/>
          <w:szCs w:val="28"/>
        </w:rPr>
        <w:t>.</w:t>
      </w:r>
      <w:r w:rsidR="00582170" w:rsidRPr="00582170">
        <w:rPr>
          <w:rFonts w:cs="Times New Roman"/>
          <w:sz w:val="28"/>
          <w:szCs w:val="28"/>
        </w:rPr>
        <w:t xml:space="preserve"> </w:t>
      </w:r>
      <w:r w:rsidRPr="00942BA8">
        <w:rPr>
          <w:bCs/>
          <w:sz w:val="28"/>
          <w:szCs w:val="28"/>
        </w:rPr>
        <w:t xml:space="preserve"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</w:t>
      </w:r>
      <w:r w:rsidR="00582170">
        <w:rPr>
          <w:bCs/>
          <w:sz w:val="28"/>
          <w:szCs w:val="28"/>
        </w:rPr>
        <w:t>виде</w:t>
      </w:r>
      <w:r w:rsidRPr="00942BA8">
        <w:rPr>
          <w:bCs/>
          <w:sz w:val="28"/>
          <w:szCs w:val="28"/>
        </w:rPr>
        <w:t xml:space="preserve"> могут не приводиться.».</w:t>
      </w:r>
    </w:p>
    <w:p w14:paraId="42F7F951" w14:textId="77777777" w:rsidR="00942BA8" w:rsidRPr="00942BA8" w:rsidRDefault="00942BA8" w:rsidP="00E2410F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327C05E" w14:textId="77777777" w:rsidR="00987123" w:rsidRPr="00987123" w:rsidRDefault="00987123" w:rsidP="00E2410F">
      <w:pPr>
        <w:overflowPunct w:val="0"/>
        <w:autoSpaceDE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87123">
        <w:rPr>
          <w:rFonts w:eastAsia="Times New Roman"/>
          <w:sz w:val="28"/>
          <w:szCs w:val="28"/>
          <w:lang w:eastAsia="ar-SA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14:paraId="070BB2D7" w14:textId="77777777" w:rsidR="00987123" w:rsidRPr="00987123" w:rsidRDefault="00987123" w:rsidP="00987123">
      <w:pPr>
        <w:overflowPunct w:val="0"/>
        <w:autoSpaceDE w:val="0"/>
        <w:spacing w:line="360" w:lineRule="exact"/>
        <w:ind w:firstLine="709"/>
        <w:jc w:val="both"/>
        <w:rPr>
          <w:rFonts w:eastAsia="Times New Roman"/>
          <w:sz w:val="26"/>
          <w:szCs w:val="28"/>
          <w:lang w:eastAsia="ar-SA"/>
        </w:rPr>
      </w:pPr>
    </w:p>
    <w:p w14:paraId="66D889AA" w14:textId="2250CF36" w:rsidR="00987123" w:rsidRDefault="00987123" w:rsidP="00987123">
      <w:pPr>
        <w:overflowPunct w:val="0"/>
        <w:autoSpaceDE w:val="0"/>
        <w:rPr>
          <w:rFonts w:eastAsia="Times New Roman"/>
          <w:sz w:val="28"/>
          <w:szCs w:val="28"/>
          <w:lang w:eastAsia="ar-SA"/>
        </w:rPr>
      </w:pPr>
    </w:p>
    <w:p w14:paraId="112A1E8A" w14:textId="77777777" w:rsidR="00074506" w:rsidRPr="00987123" w:rsidRDefault="00074506" w:rsidP="00987123">
      <w:pPr>
        <w:overflowPunct w:val="0"/>
        <w:autoSpaceDE w:val="0"/>
        <w:rPr>
          <w:rFonts w:eastAsia="Times New Roman"/>
          <w:sz w:val="28"/>
          <w:szCs w:val="28"/>
          <w:lang w:eastAsia="ar-SA"/>
        </w:rPr>
      </w:pPr>
    </w:p>
    <w:p w14:paraId="1C263B5E" w14:textId="77777777" w:rsidR="00987123" w:rsidRPr="00987123" w:rsidRDefault="00987123" w:rsidP="00987123">
      <w:pPr>
        <w:overflowPunct w:val="0"/>
        <w:autoSpaceDE w:val="0"/>
        <w:rPr>
          <w:rFonts w:eastAsia="Times New Roman"/>
          <w:sz w:val="28"/>
          <w:szCs w:val="28"/>
          <w:lang w:eastAsia="ar-SA"/>
        </w:rPr>
      </w:pPr>
      <w:r w:rsidRPr="00987123">
        <w:rPr>
          <w:rFonts w:eastAsia="Times New Roman"/>
          <w:sz w:val="28"/>
          <w:szCs w:val="28"/>
          <w:lang w:eastAsia="ar-SA"/>
        </w:rPr>
        <w:t>Глава Каньгушанского сельского поселения</w:t>
      </w:r>
    </w:p>
    <w:p w14:paraId="01C03B40" w14:textId="77777777" w:rsidR="00987123" w:rsidRPr="00987123" w:rsidRDefault="00987123" w:rsidP="00987123">
      <w:pPr>
        <w:overflowPunct w:val="0"/>
        <w:autoSpaceDE w:val="0"/>
        <w:rPr>
          <w:rFonts w:eastAsia="Times New Roman"/>
          <w:sz w:val="28"/>
          <w:szCs w:val="28"/>
          <w:lang w:eastAsia="ar-SA"/>
        </w:rPr>
      </w:pPr>
      <w:r w:rsidRPr="00987123">
        <w:rPr>
          <w:rFonts w:eastAsia="Times New Roman"/>
          <w:sz w:val="28"/>
          <w:szCs w:val="28"/>
          <w:lang w:eastAsia="ar-SA"/>
        </w:rPr>
        <w:t>Ельниковского муниципального района</w:t>
      </w:r>
    </w:p>
    <w:p w14:paraId="4D7D836D" w14:textId="14E14DE1" w:rsidR="00987123" w:rsidRPr="00582170" w:rsidRDefault="00987123" w:rsidP="00582170">
      <w:pPr>
        <w:overflowPunct w:val="0"/>
        <w:autoSpaceDE w:val="0"/>
        <w:rPr>
          <w:rFonts w:eastAsia="Times New Roman"/>
          <w:sz w:val="28"/>
          <w:szCs w:val="28"/>
          <w:lang w:eastAsia="ar-SA"/>
        </w:rPr>
      </w:pPr>
      <w:r w:rsidRPr="00987123">
        <w:rPr>
          <w:rFonts w:eastAsia="Times New Roman"/>
          <w:sz w:val="28"/>
          <w:szCs w:val="28"/>
          <w:lang w:eastAsia="ar-SA"/>
        </w:rPr>
        <w:t>Республики Мордовия                                                                  А.Н. Макейкин</w:t>
      </w:r>
    </w:p>
    <w:sectPr w:rsidR="00987123" w:rsidRPr="0058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59D"/>
    <w:multiLevelType w:val="multilevel"/>
    <w:tmpl w:val="9508ED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Restart w:val="2"/>
      <w:pStyle w:val="4"/>
      <w:suff w:val="nothing"/>
      <w:lvlText w:val="Статья %4"/>
      <w:lvlJc w:val="left"/>
      <w:pPr>
        <w:ind w:left="1844" w:hanging="1134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786"/>
        </w:tabs>
        <w:ind w:left="-141" w:firstLine="567"/>
      </w:pPr>
      <w:rPr>
        <w:rFonts w:hint="default"/>
        <w:b w:val="0"/>
        <w:i w:val="0"/>
        <w:strike w:val="0"/>
      </w:rPr>
    </w:lvl>
    <w:lvl w:ilvl="6">
      <w:start w:val="1"/>
      <w:numFmt w:val="decimal"/>
      <w:pStyle w:val="20"/>
      <w:suff w:val="space"/>
      <w:lvlText w:val="%7)"/>
      <w:lvlJc w:val="left"/>
      <w:pPr>
        <w:ind w:left="-283" w:firstLine="283"/>
      </w:pPr>
      <w:rPr>
        <w:rFonts w:ascii="Times New Roman" w:eastAsia="Times New Roman" w:hAnsi="Times New Roman" w:cs="Times New Roman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95"/>
    <w:rsid w:val="000302DB"/>
    <w:rsid w:val="00074506"/>
    <w:rsid w:val="000E4FCD"/>
    <w:rsid w:val="00172C2D"/>
    <w:rsid w:val="001C0FB2"/>
    <w:rsid w:val="002A38FE"/>
    <w:rsid w:val="00327B26"/>
    <w:rsid w:val="00376713"/>
    <w:rsid w:val="00382309"/>
    <w:rsid w:val="003B5E91"/>
    <w:rsid w:val="00415B28"/>
    <w:rsid w:val="004452B6"/>
    <w:rsid w:val="004A556A"/>
    <w:rsid w:val="004B55E3"/>
    <w:rsid w:val="004F6C82"/>
    <w:rsid w:val="00507829"/>
    <w:rsid w:val="00515297"/>
    <w:rsid w:val="00540402"/>
    <w:rsid w:val="00562172"/>
    <w:rsid w:val="00582170"/>
    <w:rsid w:val="005826F0"/>
    <w:rsid w:val="0059016B"/>
    <w:rsid w:val="007B2A7A"/>
    <w:rsid w:val="00803230"/>
    <w:rsid w:val="008241E7"/>
    <w:rsid w:val="00840DAD"/>
    <w:rsid w:val="0084624E"/>
    <w:rsid w:val="0086481D"/>
    <w:rsid w:val="00881B2B"/>
    <w:rsid w:val="00882F28"/>
    <w:rsid w:val="008850A9"/>
    <w:rsid w:val="008A149D"/>
    <w:rsid w:val="008D1707"/>
    <w:rsid w:val="00925530"/>
    <w:rsid w:val="00942BA8"/>
    <w:rsid w:val="00987123"/>
    <w:rsid w:val="009A68AB"/>
    <w:rsid w:val="00A80A1A"/>
    <w:rsid w:val="00C12899"/>
    <w:rsid w:val="00C27731"/>
    <w:rsid w:val="00C44663"/>
    <w:rsid w:val="00C72811"/>
    <w:rsid w:val="00C94813"/>
    <w:rsid w:val="00D13B95"/>
    <w:rsid w:val="00DD2412"/>
    <w:rsid w:val="00DE0FD8"/>
    <w:rsid w:val="00DF6387"/>
    <w:rsid w:val="00E2410F"/>
    <w:rsid w:val="00E241F4"/>
    <w:rsid w:val="00E25A14"/>
    <w:rsid w:val="00ED46B3"/>
    <w:rsid w:val="00ED7F5E"/>
    <w:rsid w:val="00EE3C1C"/>
    <w:rsid w:val="00F07664"/>
    <w:rsid w:val="00F115F2"/>
    <w:rsid w:val="00F20778"/>
    <w:rsid w:val="00F3182A"/>
    <w:rsid w:val="00F538EC"/>
    <w:rsid w:val="00FA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F03E"/>
  <w15:chartTrackingRefBased/>
  <w15:docId w15:val="{AC30594A-9EBA-4143-941B-21D48B72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2">
    <w:name w:val="heading 2"/>
    <w:basedOn w:val="a"/>
    <w:next w:val="a0"/>
    <w:link w:val="21"/>
    <w:qFormat/>
    <w:rsid w:val="00925530"/>
    <w:pPr>
      <w:keepNext/>
      <w:keepLines/>
      <w:widowControl/>
      <w:numPr>
        <w:ilvl w:val="1"/>
        <w:numId w:val="1"/>
      </w:numPr>
      <w:suppressAutoHyphens w:val="0"/>
      <w:spacing w:after="360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4"/>
    <w:link w:val="30"/>
    <w:qFormat/>
    <w:rsid w:val="00925530"/>
    <w:pPr>
      <w:keepNext/>
      <w:keepLines/>
      <w:widowControl/>
      <w:numPr>
        <w:ilvl w:val="2"/>
        <w:numId w:val="1"/>
      </w:numPr>
      <w:suppressAutoHyphens w:val="0"/>
      <w:spacing w:before="360"/>
      <w:outlineLvl w:val="2"/>
    </w:pPr>
    <w:rPr>
      <w:rFonts w:eastAsia="Times New Roman"/>
      <w:b/>
      <w:sz w:val="28"/>
      <w:szCs w:val="20"/>
      <w:lang w:eastAsia="ru-RU"/>
    </w:rPr>
  </w:style>
  <w:style w:type="paragraph" w:styleId="4">
    <w:name w:val="heading 4"/>
    <w:basedOn w:val="a"/>
    <w:next w:val="a0"/>
    <w:link w:val="41"/>
    <w:qFormat/>
    <w:rsid w:val="00925530"/>
    <w:pPr>
      <w:keepNext/>
      <w:keepLines/>
      <w:widowControl/>
      <w:numPr>
        <w:ilvl w:val="3"/>
        <w:numId w:val="1"/>
      </w:numPr>
      <w:suppressAutoHyphens w:val="0"/>
      <w:spacing w:before="240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25530"/>
    <w:pPr>
      <w:keepNext/>
      <w:widowControl/>
      <w:numPr>
        <w:ilvl w:val="4"/>
        <w:numId w:val="1"/>
      </w:numPr>
      <w:suppressAutoHyphens w:val="0"/>
      <w:spacing w:before="240" w:after="60"/>
      <w:ind w:right="284"/>
      <w:jc w:val="center"/>
      <w:outlineLvl w:val="4"/>
    </w:pPr>
    <w:rPr>
      <w:rFonts w:eastAsia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80A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Название объекта1"/>
    <w:basedOn w:val="a"/>
    <w:rsid w:val="00A80A1A"/>
    <w:pPr>
      <w:spacing w:before="280" w:after="280"/>
    </w:pPr>
  </w:style>
  <w:style w:type="character" w:customStyle="1" w:styleId="22">
    <w:name w:val="Основной текст (2)"/>
    <w:rsid w:val="00F076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dash041e0431044b0447043d044b0439002c0021041e0431044b0447043d044b0439002004420435043a0441044200200434043e043a0443043c0435043d04420430">
    <w:name w:val="dash041e_0431_044b_0447_043d_044b_0439_002c_0021_041e_0431_044b_0447_043d_044b_0439_0020_0442_0435_043a_0441_0442_0020_0434_043e_043a_0443_043c_0435_043d_0442_0430"/>
    <w:basedOn w:val="a"/>
    <w:uiPriority w:val="99"/>
    <w:rsid w:val="00376713"/>
    <w:pPr>
      <w:widowControl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/>
      <w:lang w:eastAsia="ru-RU"/>
    </w:rPr>
  </w:style>
  <w:style w:type="character" w:customStyle="1" w:styleId="dash041e0431044b0447043d044b0439002c0021041e0431044b0447043d044b0439002004420435043a0441044200200434043e043a0443043c0435043d04420430char">
    <w:name w:val="dash041e_0431_044b_0447_043d_044b_0439_002c_0021_041e_0431_044b_0447_043d_044b_0439_0020_0442_0435_043a_0441_0442_0020_0434_043e_043a_0443_043c_0435_043d_0442_0430__char"/>
    <w:rsid w:val="00376713"/>
  </w:style>
  <w:style w:type="character" w:styleId="a5">
    <w:name w:val="Hyperlink"/>
    <w:rsid w:val="00562172"/>
    <w:rPr>
      <w:color w:val="0000FF"/>
      <w:u w:val="single"/>
    </w:rPr>
  </w:style>
  <w:style w:type="character" w:customStyle="1" w:styleId="21">
    <w:name w:val="Заголовок 2 Знак"/>
    <w:basedOn w:val="a1"/>
    <w:link w:val="2"/>
    <w:rsid w:val="00925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25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9255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25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925530"/>
    <w:pPr>
      <w:widowControl/>
      <w:numPr>
        <w:ilvl w:val="5"/>
        <w:numId w:val="1"/>
      </w:numPr>
      <w:suppressAutoHyphens w:val="0"/>
      <w:autoSpaceDE w:val="0"/>
      <w:autoSpaceDN w:val="0"/>
      <w:adjustRightInd w:val="0"/>
      <w:spacing w:before="120"/>
      <w:jc w:val="both"/>
      <w:outlineLvl w:val="5"/>
    </w:pPr>
    <w:rPr>
      <w:rFonts w:eastAsia="Times New Roman" w:cs="Arial"/>
      <w:szCs w:val="18"/>
      <w:lang w:eastAsia="ru-RU"/>
    </w:rPr>
  </w:style>
  <w:style w:type="paragraph" w:customStyle="1" w:styleId="20">
    <w:name w:val="Стиль2"/>
    <w:basedOn w:val="1"/>
    <w:rsid w:val="00925530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925530"/>
    <w:pPr>
      <w:widowControl/>
      <w:numPr>
        <w:ilvl w:val="7"/>
        <w:numId w:val="1"/>
      </w:numPr>
      <w:suppressAutoHyphens w:val="0"/>
      <w:jc w:val="both"/>
    </w:pPr>
    <w:rPr>
      <w:rFonts w:eastAsia="Times New Roman"/>
      <w:szCs w:val="20"/>
      <w:lang w:eastAsia="ru-RU"/>
    </w:rPr>
  </w:style>
  <w:style w:type="paragraph" w:customStyle="1" w:styleId="article">
    <w:name w:val="article"/>
    <w:basedOn w:val="a"/>
    <w:uiPriority w:val="99"/>
    <w:rsid w:val="00925530"/>
    <w:pPr>
      <w:widowControl/>
      <w:suppressAutoHyphens w:val="0"/>
      <w:ind w:firstLine="567"/>
      <w:jc w:val="both"/>
    </w:pPr>
    <w:rPr>
      <w:rFonts w:ascii="Arial" w:eastAsia="Times New Roman" w:hAnsi="Arial"/>
      <w:sz w:val="26"/>
      <w:szCs w:val="26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92553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25530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rv065-app10.ru99-loc.minjust.ru/content/act/657e8284-bc2a-4a2a-b081-84e5e12b557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2023-05-22T11:43:00Z</dcterms:created>
  <dcterms:modified xsi:type="dcterms:W3CDTF">2023-06-28T12:45:00Z</dcterms:modified>
</cp:coreProperties>
</file>