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5E" w:rsidRPr="004B1849" w:rsidRDefault="0022205E" w:rsidP="0022205E">
      <w:pPr>
        <w:autoSpaceDE w:val="0"/>
        <w:jc w:val="center"/>
        <w:rPr>
          <w:b/>
          <w:bCs/>
          <w:sz w:val="28"/>
          <w:szCs w:val="28"/>
        </w:rPr>
      </w:pPr>
      <w:r w:rsidRPr="004B1849">
        <w:rPr>
          <w:b/>
          <w:bCs/>
          <w:sz w:val="28"/>
          <w:szCs w:val="28"/>
        </w:rPr>
        <w:t>СОВЕТ ДЕПУТАТОВ</w:t>
      </w:r>
    </w:p>
    <w:p w:rsidR="0022205E" w:rsidRPr="004B1849" w:rsidRDefault="0022205E" w:rsidP="0022205E">
      <w:pPr>
        <w:autoSpaceDE w:val="0"/>
        <w:jc w:val="center"/>
        <w:rPr>
          <w:b/>
          <w:bCs/>
          <w:sz w:val="28"/>
          <w:szCs w:val="28"/>
        </w:rPr>
      </w:pPr>
      <w:r w:rsidRPr="004B1849">
        <w:rPr>
          <w:b/>
          <w:bCs/>
          <w:sz w:val="28"/>
          <w:szCs w:val="28"/>
        </w:rPr>
        <w:t xml:space="preserve">КАНЬГУШАНСКОГО СЕЛЬСКОГО ПОСЕЛЕНИЯ </w:t>
      </w:r>
    </w:p>
    <w:p w:rsidR="0022205E" w:rsidRPr="004B1849" w:rsidRDefault="0022205E" w:rsidP="0022205E">
      <w:pPr>
        <w:autoSpaceDE w:val="0"/>
        <w:jc w:val="center"/>
        <w:rPr>
          <w:b/>
          <w:bCs/>
          <w:sz w:val="28"/>
          <w:szCs w:val="28"/>
        </w:rPr>
      </w:pPr>
      <w:r w:rsidRPr="004B1849">
        <w:rPr>
          <w:b/>
          <w:bCs/>
          <w:sz w:val="28"/>
          <w:szCs w:val="28"/>
        </w:rPr>
        <w:t>ЕЛЬНИКОВСКОГО МУНИЦИПАЛЬНОГО РАЙОНА</w:t>
      </w:r>
    </w:p>
    <w:p w:rsidR="0022205E" w:rsidRPr="004B1849" w:rsidRDefault="0022205E" w:rsidP="0022205E">
      <w:pPr>
        <w:autoSpaceDE w:val="0"/>
        <w:jc w:val="center"/>
        <w:rPr>
          <w:b/>
          <w:bCs/>
          <w:sz w:val="28"/>
          <w:szCs w:val="28"/>
        </w:rPr>
      </w:pPr>
      <w:r w:rsidRPr="004B1849">
        <w:rPr>
          <w:b/>
          <w:bCs/>
          <w:sz w:val="28"/>
          <w:szCs w:val="28"/>
        </w:rPr>
        <w:t>РЕСПУБЛИКИ МОРДОВИЯ</w:t>
      </w:r>
    </w:p>
    <w:p w:rsidR="0022205E" w:rsidRPr="008E1802" w:rsidRDefault="0022205E" w:rsidP="0022205E">
      <w:pPr>
        <w:autoSpaceDE w:val="0"/>
        <w:ind w:firstLine="720"/>
        <w:jc w:val="center"/>
        <w:rPr>
          <w:b/>
          <w:bCs/>
          <w:sz w:val="28"/>
          <w:szCs w:val="28"/>
        </w:rPr>
      </w:pPr>
    </w:p>
    <w:p w:rsidR="0022205E" w:rsidRPr="008E1802" w:rsidRDefault="0022205E" w:rsidP="0022205E">
      <w:pPr>
        <w:autoSpaceDE w:val="0"/>
        <w:jc w:val="center"/>
        <w:rPr>
          <w:b/>
          <w:bCs/>
          <w:sz w:val="28"/>
          <w:szCs w:val="28"/>
        </w:rPr>
      </w:pPr>
      <w:proofErr w:type="gramStart"/>
      <w:r w:rsidRPr="008E1802">
        <w:rPr>
          <w:b/>
          <w:bCs/>
          <w:sz w:val="28"/>
          <w:szCs w:val="28"/>
        </w:rPr>
        <w:t>Р</w:t>
      </w:r>
      <w:proofErr w:type="gramEnd"/>
      <w:r w:rsidRPr="008E1802">
        <w:rPr>
          <w:b/>
          <w:bCs/>
          <w:sz w:val="28"/>
          <w:szCs w:val="28"/>
        </w:rPr>
        <w:t xml:space="preserve"> Е Ш Е Н И Е</w:t>
      </w:r>
    </w:p>
    <w:p w:rsidR="0022205E" w:rsidRPr="008E1802" w:rsidRDefault="0022205E" w:rsidP="0022205E">
      <w:pPr>
        <w:autoSpaceDE w:val="0"/>
        <w:ind w:firstLine="720"/>
        <w:jc w:val="center"/>
        <w:rPr>
          <w:b/>
          <w:bCs/>
          <w:sz w:val="28"/>
          <w:szCs w:val="28"/>
        </w:rPr>
      </w:pPr>
    </w:p>
    <w:p w:rsidR="0022205E" w:rsidRPr="008E1802" w:rsidRDefault="0022205E" w:rsidP="0022205E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30.12</w:t>
      </w:r>
      <w:r w:rsidRPr="008E1802">
        <w:rPr>
          <w:bCs/>
          <w:sz w:val="28"/>
          <w:szCs w:val="28"/>
        </w:rPr>
        <w:t xml:space="preserve">.2021 г.                                                    </w:t>
      </w:r>
      <w:r>
        <w:rPr>
          <w:bCs/>
          <w:sz w:val="28"/>
          <w:szCs w:val="28"/>
        </w:rPr>
        <w:t xml:space="preserve">                            № 24</w:t>
      </w:r>
    </w:p>
    <w:p w:rsidR="0022205E" w:rsidRPr="008E1802" w:rsidRDefault="0022205E" w:rsidP="0022205E">
      <w:pPr>
        <w:autoSpaceDE w:val="0"/>
        <w:ind w:firstLine="720"/>
        <w:jc w:val="center"/>
        <w:rPr>
          <w:bCs/>
          <w:sz w:val="28"/>
          <w:szCs w:val="28"/>
        </w:rPr>
      </w:pPr>
    </w:p>
    <w:p w:rsidR="0022205E" w:rsidRPr="008E1802" w:rsidRDefault="0022205E" w:rsidP="0022205E">
      <w:pPr>
        <w:autoSpaceDE w:val="0"/>
        <w:jc w:val="center"/>
        <w:rPr>
          <w:bCs/>
          <w:sz w:val="28"/>
          <w:szCs w:val="28"/>
        </w:rPr>
      </w:pPr>
      <w:r w:rsidRPr="008E1802">
        <w:rPr>
          <w:bCs/>
          <w:sz w:val="28"/>
          <w:szCs w:val="28"/>
        </w:rPr>
        <w:t>с. Каньгуши</w:t>
      </w:r>
    </w:p>
    <w:p w:rsidR="00D03C14" w:rsidRPr="0040689F" w:rsidRDefault="00D03C14" w:rsidP="0022205E">
      <w:pPr>
        <w:shd w:val="clear" w:color="auto" w:fill="FFFFFF"/>
        <w:rPr>
          <w:color w:val="000000"/>
          <w:sz w:val="16"/>
          <w:szCs w:val="16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40689F">
        <w:rPr>
          <w:b/>
          <w:bCs/>
          <w:kern w:val="2"/>
          <w:sz w:val="28"/>
          <w:szCs w:val="28"/>
        </w:rPr>
        <w:t>Каньгушанского сельского поселения Ельниковского муниципального района Республики Мордовия</w:t>
      </w:r>
      <w:r w:rsidR="0040689F" w:rsidRPr="00700821">
        <w:rPr>
          <w:b/>
          <w:bCs/>
          <w:color w:val="000000"/>
        </w:rPr>
        <w:t xml:space="preserve"> </w:t>
      </w:r>
    </w:p>
    <w:p w:rsidR="00D03C14" w:rsidRPr="00700821" w:rsidRDefault="00D03C14" w:rsidP="0040689F">
      <w:pPr>
        <w:shd w:val="clear" w:color="auto" w:fill="FFFFFF"/>
        <w:rPr>
          <w:b/>
          <w:color w:val="000000"/>
        </w:rPr>
      </w:pPr>
    </w:p>
    <w:p w:rsidR="0022205E" w:rsidRPr="008170B6" w:rsidRDefault="00D03C14" w:rsidP="0022205E">
      <w:pPr>
        <w:pStyle w:val="17"/>
        <w:ind w:firstLine="740"/>
        <w:jc w:val="both"/>
        <w:rPr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40689F" w:rsidRPr="0040689F">
        <w:rPr>
          <w:bCs/>
          <w:kern w:val="2"/>
          <w:sz w:val="28"/>
          <w:szCs w:val="28"/>
        </w:rPr>
        <w:t>Каньгушанского сельского поселения Ельниковского муниципального района Республики Мордовия</w:t>
      </w:r>
      <w:r w:rsidR="0040689F" w:rsidRPr="0040689F">
        <w:rPr>
          <w:bCs/>
          <w:color w:val="000000"/>
          <w:sz w:val="28"/>
          <w:szCs w:val="28"/>
        </w:rPr>
        <w:t xml:space="preserve"> </w:t>
      </w:r>
      <w:r w:rsidR="0022205E" w:rsidRPr="008170B6">
        <w:rPr>
          <w:sz w:val="28"/>
          <w:szCs w:val="28"/>
        </w:rPr>
        <w:t xml:space="preserve">Совет депутатов Каньгушанского сельского поселения Ельниковского муниципального района Республики Мордовия </w:t>
      </w:r>
      <w:proofErr w:type="gramEnd"/>
    </w:p>
    <w:p w:rsidR="0022205E" w:rsidRPr="008170B6" w:rsidRDefault="0022205E" w:rsidP="0022205E">
      <w:pPr>
        <w:ind w:firstLine="567"/>
        <w:jc w:val="both"/>
        <w:rPr>
          <w:sz w:val="28"/>
          <w:szCs w:val="28"/>
        </w:rPr>
      </w:pPr>
    </w:p>
    <w:p w:rsidR="0022205E" w:rsidRPr="008170B6" w:rsidRDefault="0022205E" w:rsidP="0022205E">
      <w:pPr>
        <w:jc w:val="center"/>
        <w:rPr>
          <w:sz w:val="28"/>
          <w:szCs w:val="28"/>
        </w:rPr>
      </w:pPr>
      <w:r w:rsidRPr="008170B6">
        <w:rPr>
          <w:sz w:val="28"/>
          <w:szCs w:val="28"/>
        </w:rPr>
        <w:t>РЕШИЛ:</w:t>
      </w:r>
    </w:p>
    <w:p w:rsidR="00D03C14" w:rsidRPr="0040689F" w:rsidRDefault="00D03C14" w:rsidP="0040689F">
      <w:pPr>
        <w:shd w:val="clear" w:color="auto" w:fill="FFFFFF"/>
        <w:ind w:firstLine="567"/>
        <w:jc w:val="both"/>
        <w:rPr>
          <w:color w:val="000000"/>
        </w:rPr>
      </w:pPr>
    </w:p>
    <w:p w:rsidR="00D03C14" w:rsidRPr="00700821" w:rsidRDefault="00D03C14" w:rsidP="0040689F">
      <w:pPr>
        <w:shd w:val="clear" w:color="auto" w:fill="FFFFFF"/>
        <w:ind w:firstLine="567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40689F" w:rsidRPr="0040689F">
        <w:rPr>
          <w:bCs/>
          <w:kern w:val="2"/>
          <w:sz w:val="28"/>
          <w:szCs w:val="28"/>
        </w:rPr>
        <w:t>Каньгушанского сельского поселения Ельниковского муниципального района Республики Мордовия</w:t>
      </w:r>
      <w:r w:rsidR="0040689F">
        <w:rPr>
          <w:color w:val="000000"/>
          <w:sz w:val="28"/>
          <w:szCs w:val="28"/>
        </w:rPr>
        <w:t>.</w:t>
      </w:r>
    </w:p>
    <w:p w:rsidR="0040689F" w:rsidRDefault="00D03C14" w:rsidP="0040689F">
      <w:pPr>
        <w:ind w:firstLine="567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40689F" w:rsidRPr="0040689F">
        <w:rPr>
          <w:bCs/>
          <w:kern w:val="2"/>
          <w:sz w:val="28"/>
          <w:szCs w:val="28"/>
        </w:rPr>
        <w:t>Каньгушанского сельского поселения Ельниковского муниципального района Республики Мордовия</w:t>
      </w:r>
      <w:r w:rsidR="0040689F">
        <w:rPr>
          <w:color w:val="000000"/>
          <w:sz w:val="28"/>
          <w:szCs w:val="28"/>
        </w:rPr>
        <w:t>.</w:t>
      </w:r>
    </w:p>
    <w:p w:rsidR="00D03C14" w:rsidRDefault="00D03C14" w:rsidP="0040689F">
      <w:pPr>
        <w:ind w:firstLine="567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40689F" w:rsidRPr="0040689F">
        <w:rPr>
          <w:bCs/>
          <w:kern w:val="2"/>
          <w:sz w:val="28"/>
          <w:szCs w:val="28"/>
        </w:rPr>
        <w:t>Каньгушанского сельского поселения Ельниковского муниципального района Республики Мордовия</w:t>
      </w:r>
      <w:r w:rsidR="0040689F" w:rsidRPr="008629D3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40689F" w:rsidRDefault="0022205E" w:rsidP="0040689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CB539C">
        <w:rPr>
          <w:color w:val="000000"/>
          <w:spacing w:val="2"/>
          <w:sz w:val="28"/>
          <w:szCs w:val="28"/>
        </w:rPr>
        <w:t>. Настоящее решение</w:t>
      </w:r>
      <w:r w:rsidR="0040689F" w:rsidRPr="005A45AC">
        <w:rPr>
          <w:color w:val="000000"/>
          <w:spacing w:val="2"/>
          <w:sz w:val="28"/>
          <w:szCs w:val="28"/>
        </w:rPr>
        <w:t xml:space="preserve"> опубликовать в газете "Вести села" и разместить в информационно-телекоммуникационной сети "Интернет" на официальном сайте Каньгушанского сельского </w:t>
      </w:r>
      <w:r w:rsidR="0040689F" w:rsidRPr="00724860">
        <w:rPr>
          <w:color w:val="000000"/>
          <w:spacing w:val="2"/>
          <w:sz w:val="28"/>
          <w:szCs w:val="28"/>
        </w:rPr>
        <w:t>поселения</w:t>
      </w:r>
      <w:r w:rsidR="0040689F" w:rsidRPr="00724860">
        <w:rPr>
          <w:spacing w:val="2"/>
          <w:sz w:val="28"/>
          <w:szCs w:val="28"/>
        </w:rPr>
        <w:t xml:space="preserve"> </w:t>
      </w:r>
      <w:proofErr w:type="spellStart"/>
      <w:r w:rsidR="0040689F" w:rsidRPr="00724860">
        <w:rPr>
          <w:spacing w:val="2"/>
          <w:sz w:val="28"/>
          <w:szCs w:val="28"/>
        </w:rPr>
        <w:t>kangush.elnikirm.ru</w:t>
      </w:r>
      <w:proofErr w:type="spellEnd"/>
      <w:r w:rsidR="0040689F" w:rsidRPr="00724860">
        <w:rPr>
          <w:spacing w:val="2"/>
          <w:sz w:val="28"/>
          <w:szCs w:val="28"/>
        </w:rPr>
        <w:t>.</w:t>
      </w:r>
    </w:p>
    <w:p w:rsidR="0040689F" w:rsidRPr="00FC6D33" w:rsidRDefault="0022205E" w:rsidP="0040689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="00CB539C">
        <w:rPr>
          <w:color w:val="000000"/>
          <w:spacing w:val="2"/>
          <w:sz w:val="28"/>
          <w:szCs w:val="28"/>
        </w:rPr>
        <w:t>. Настоящее решение</w:t>
      </w:r>
      <w:r w:rsidR="0040689F" w:rsidRPr="005A45AC">
        <w:rPr>
          <w:color w:val="000000"/>
          <w:spacing w:val="2"/>
          <w:sz w:val="28"/>
          <w:szCs w:val="28"/>
        </w:rPr>
        <w:t xml:space="preserve"> вступает в силу со дня его официального опубликования.</w:t>
      </w:r>
    </w:p>
    <w:p w:rsidR="0040689F" w:rsidRPr="00F67360" w:rsidRDefault="0040689F" w:rsidP="0022205E">
      <w:pPr>
        <w:jc w:val="both"/>
        <w:rPr>
          <w:sz w:val="16"/>
          <w:szCs w:val="16"/>
        </w:rPr>
      </w:pPr>
    </w:p>
    <w:p w:rsidR="00D03C14" w:rsidRDefault="0040689F" w:rsidP="00D03C1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Каньгушанского сельского поселения</w:t>
      </w:r>
    </w:p>
    <w:p w:rsidR="0040689F" w:rsidRDefault="0040689F" w:rsidP="00D03C1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Ельниковского муниципального района </w:t>
      </w:r>
    </w:p>
    <w:p w:rsidR="00632669" w:rsidRPr="0022205E" w:rsidRDefault="0040689F" w:rsidP="00D03C1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Мордовия                                                           А.Н. Макейкин</w:t>
      </w:r>
    </w:p>
    <w:p w:rsidR="0022205E" w:rsidRPr="0022205E" w:rsidRDefault="0022205E" w:rsidP="0022205E">
      <w:pPr>
        <w:ind w:firstLine="698"/>
        <w:jc w:val="right"/>
        <w:rPr>
          <w:sz w:val="16"/>
          <w:szCs w:val="16"/>
        </w:rPr>
      </w:pPr>
      <w:r w:rsidRPr="0022205E">
        <w:rPr>
          <w:sz w:val="16"/>
          <w:szCs w:val="16"/>
        </w:rPr>
        <w:lastRenderedPageBreak/>
        <w:t>Приложение 1</w:t>
      </w:r>
    </w:p>
    <w:p w:rsidR="0022205E" w:rsidRPr="0022205E" w:rsidRDefault="0022205E" w:rsidP="0022205E">
      <w:pPr>
        <w:ind w:firstLine="698"/>
        <w:jc w:val="right"/>
        <w:rPr>
          <w:sz w:val="16"/>
          <w:szCs w:val="16"/>
        </w:rPr>
      </w:pPr>
      <w:r w:rsidRPr="0022205E">
        <w:rPr>
          <w:sz w:val="16"/>
          <w:szCs w:val="16"/>
        </w:rPr>
        <w:t>к решению Совета депутатов</w:t>
      </w:r>
    </w:p>
    <w:p w:rsidR="0022205E" w:rsidRPr="0022205E" w:rsidRDefault="0022205E" w:rsidP="0022205E">
      <w:pPr>
        <w:ind w:firstLine="698"/>
        <w:jc w:val="right"/>
        <w:rPr>
          <w:sz w:val="16"/>
          <w:szCs w:val="16"/>
        </w:rPr>
      </w:pPr>
      <w:r w:rsidRPr="0022205E">
        <w:rPr>
          <w:sz w:val="16"/>
          <w:szCs w:val="16"/>
        </w:rPr>
        <w:t>Каньгушанского сельского поселения</w:t>
      </w:r>
    </w:p>
    <w:p w:rsidR="0022205E" w:rsidRPr="0022205E" w:rsidRDefault="0022205E" w:rsidP="0022205E">
      <w:pPr>
        <w:ind w:firstLine="698"/>
        <w:jc w:val="right"/>
        <w:rPr>
          <w:sz w:val="16"/>
          <w:szCs w:val="16"/>
        </w:rPr>
      </w:pPr>
      <w:r w:rsidRPr="0022205E">
        <w:rPr>
          <w:sz w:val="16"/>
          <w:szCs w:val="16"/>
        </w:rPr>
        <w:t>Ельниковского муниципального</w:t>
      </w:r>
    </w:p>
    <w:p w:rsidR="0022205E" w:rsidRPr="0022205E" w:rsidRDefault="0022205E" w:rsidP="0022205E">
      <w:pPr>
        <w:ind w:firstLine="698"/>
        <w:jc w:val="right"/>
        <w:rPr>
          <w:sz w:val="16"/>
          <w:szCs w:val="16"/>
        </w:rPr>
      </w:pPr>
      <w:r w:rsidRPr="0022205E">
        <w:rPr>
          <w:sz w:val="16"/>
          <w:szCs w:val="16"/>
        </w:rPr>
        <w:t>района Республики Мордовия</w:t>
      </w:r>
    </w:p>
    <w:p w:rsidR="0022205E" w:rsidRPr="0022205E" w:rsidRDefault="0022205E" w:rsidP="0022205E">
      <w:pPr>
        <w:ind w:firstLine="698"/>
        <w:jc w:val="right"/>
        <w:rPr>
          <w:sz w:val="16"/>
          <w:szCs w:val="16"/>
        </w:rPr>
      </w:pPr>
      <w:r w:rsidRPr="0022205E">
        <w:rPr>
          <w:sz w:val="16"/>
          <w:szCs w:val="16"/>
        </w:rPr>
        <w:t>от 30.12.2021 г № 24</w:t>
      </w:r>
    </w:p>
    <w:p w:rsidR="0022205E" w:rsidRDefault="0022205E" w:rsidP="0040689F">
      <w:pPr>
        <w:pStyle w:val="aff3"/>
        <w:spacing w:before="0" w:beforeAutospacing="0" w:after="0" w:afterAutospacing="0" w:line="238" w:lineRule="atLeast"/>
        <w:jc w:val="right"/>
      </w:pPr>
    </w:p>
    <w:p w:rsidR="00D03C14" w:rsidRPr="00DB1065" w:rsidRDefault="00D03C14" w:rsidP="00DB1065">
      <w:pPr>
        <w:jc w:val="center"/>
        <w:rPr>
          <w:i/>
          <w:iCs/>
          <w:color w:val="000000"/>
        </w:rPr>
      </w:pPr>
      <w:r w:rsidRPr="00DB1065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DB1065">
        <w:rPr>
          <w:color w:val="000000"/>
        </w:rPr>
        <w:t xml:space="preserve"> </w:t>
      </w:r>
      <w:r w:rsidR="0040689F" w:rsidRPr="00DB1065">
        <w:rPr>
          <w:b/>
          <w:bCs/>
          <w:kern w:val="2"/>
        </w:rPr>
        <w:t>Каньгушанского сельского поселения Ельниковского муниципального района Республики Мордовия.</w:t>
      </w:r>
    </w:p>
    <w:p w:rsidR="00D03C14" w:rsidRPr="00DB1065" w:rsidRDefault="00D03C14" w:rsidP="00D03C14">
      <w:pPr>
        <w:spacing w:line="360" w:lineRule="auto"/>
        <w:jc w:val="center"/>
        <w:rPr>
          <w:sz w:val="16"/>
          <w:szCs w:val="16"/>
        </w:rPr>
      </w:pPr>
    </w:p>
    <w:p w:rsidR="00D03C14" w:rsidRPr="00DB1065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1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40689F" w:rsidRPr="00DB1065">
        <w:rPr>
          <w:bCs/>
          <w:kern w:val="2"/>
          <w:sz w:val="24"/>
          <w:szCs w:val="24"/>
          <w:lang w:eastAsia="ru-RU"/>
        </w:rPr>
        <w:t>Каньгушанского сельского поселения Ельниковского муниципального района Республики Мордовия</w:t>
      </w:r>
      <w:r w:rsidRPr="00DB1065">
        <w:rPr>
          <w:sz w:val="24"/>
          <w:szCs w:val="24"/>
        </w:rPr>
        <w:t xml:space="preserve"> (далее – контроль в сфере благоустройства).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DB1065">
        <w:rPr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40689F" w:rsidRPr="00DB1065">
        <w:rPr>
          <w:bCs/>
          <w:kern w:val="2"/>
          <w:sz w:val="24"/>
          <w:szCs w:val="24"/>
          <w:lang w:eastAsia="ru-RU"/>
        </w:rPr>
        <w:t>Каньгушанского сельского поселения Ельниковского муниципального района Республики Мордовия</w:t>
      </w:r>
      <w:r w:rsidRPr="00DB1065">
        <w:rPr>
          <w:i/>
          <w:iCs/>
          <w:sz w:val="24"/>
          <w:szCs w:val="24"/>
        </w:rPr>
        <w:t xml:space="preserve"> </w:t>
      </w:r>
      <w:r w:rsidRPr="00DB1065">
        <w:rPr>
          <w:sz w:val="24"/>
          <w:szCs w:val="24"/>
        </w:rPr>
        <w:t>(далее – Правила благоустройства)</w:t>
      </w:r>
      <w:r w:rsidRPr="00DB1065">
        <w:rPr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1.3. Контроль в сфере благоустройства осуществляется администрацией </w:t>
      </w:r>
      <w:r w:rsidR="0040689F" w:rsidRPr="00DB1065">
        <w:rPr>
          <w:bCs/>
          <w:kern w:val="2"/>
          <w:sz w:val="24"/>
          <w:szCs w:val="24"/>
        </w:rPr>
        <w:t>Каньгушанского сельского поселения Ельниковского муниципального района Республики Мордовия</w:t>
      </w:r>
      <w:r w:rsidRPr="00DB1065">
        <w:rPr>
          <w:i/>
          <w:iCs/>
          <w:sz w:val="24"/>
          <w:szCs w:val="24"/>
        </w:rPr>
        <w:t xml:space="preserve"> </w:t>
      </w:r>
      <w:r w:rsidRPr="00DB1065">
        <w:rPr>
          <w:sz w:val="24"/>
          <w:szCs w:val="24"/>
        </w:rPr>
        <w:t>(далее – администрация).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40689F" w:rsidRPr="00DB1065">
        <w:rPr>
          <w:sz w:val="24"/>
          <w:szCs w:val="24"/>
        </w:rPr>
        <w:t xml:space="preserve">Глава </w:t>
      </w:r>
      <w:r w:rsidR="0040689F" w:rsidRPr="00DB1065">
        <w:rPr>
          <w:bCs/>
          <w:kern w:val="2"/>
          <w:sz w:val="24"/>
          <w:szCs w:val="24"/>
        </w:rPr>
        <w:t>Каньгушанского сельского поселения Ельниковского муниципального района Республики Мордовия</w:t>
      </w:r>
      <w:r w:rsidRPr="00DB1065">
        <w:rPr>
          <w:sz w:val="24"/>
          <w:szCs w:val="24"/>
        </w:rPr>
        <w:t xml:space="preserve"> (далее также – должностные лица, уполномоченные осуществлять контроль)</w:t>
      </w:r>
      <w:r w:rsidRPr="00DB1065">
        <w:rPr>
          <w:i/>
          <w:iCs/>
          <w:sz w:val="24"/>
          <w:szCs w:val="24"/>
        </w:rPr>
        <w:t>.</w:t>
      </w:r>
      <w:r w:rsidRPr="00DB1065">
        <w:rPr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DB1065">
        <w:rPr>
          <w:rStyle w:val="a5"/>
          <w:color w:val="000000"/>
          <w:sz w:val="24"/>
          <w:szCs w:val="24"/>
          <w:u w:val="none"/>
        </w:rPr>
        <w:t>закона</w:t>
      </w:r>
      <w:r w:rsidRPr="00DB1065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DB1065">
        <w:rPr>
          <w:rStyle w:val="a5"/>
          <w:color w:val="000000"/>
          <w:sz w:val="24"/>
          <w:szCs w:val="24"/>
          <w:u w:val="none"/>
        </w:rPr>
        <w:t>закона</w:t>
      </w:r>
      <w:r w:rsidRPr="00DB1065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bookmarkStart w:id="0" w:name="Par61"/>
      <w:bookmarkEnd w:id="0"/>
      <w:r w:rsidRPr="00DB1065">
        <w:rPr>
          <w:sz w:val="24"/>
          <w:szCs w:val="24"/>
        </w:rPr>
        <w:t xml:space="preserve">1.6. Администрация осуществляет </w:t>
      </w:r>
      <w:proofErr w:type="gramStart"/>
      <w:r w:rsidRPr="00DB1065">
        <w:rPr>
          <w:sz w:val="24"/>
          <w:szCs w:val="24"/>
        </w:rPr>
        <w:t>контроль за</w:t>
      </w:r>
      <w:proofErr w:type="gramEnd"/>
      <w:r w:rsidRPr="00DB1065">
        <w:rPr>
          <w:sz w:val="24"/>
          <w:szCs w:val="24"/>
        </w:rPr>
        <w:t xml:space="preserve"> соблюдением Правил благоустройства, включающих: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1) обязательные требования по содержанию прилегающих территорий;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  <w:shd w:val="clear" w:color="auto" w:fill="FFFFFF"/>
        </w:rPr>
      </w:pPr>
      <w:r w:rsidRPr="00DB1065">
        <w:rPr>
          <w:sz w:val="24"/>
          <w:szCs w:val="24"/>
        </w:rPr>
        <w:t xml:space="preserve">- по </w:t>
      </w:r>
      <w:r w:rsidRPr="00DB1065">
        <w:rPr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  <w:shd w:val="clear" w:color="auto" w:fill="FFFFFF"/>
        </w:rPr>
      </w:pPr>
      <w:r w:rsidRPr="00DB1065">
        <w:rPr>
          <w:sz w:val="24"/>
          <w:szCs w:val="24"/>
        </w:rPr>
        <w:t xml:space="preserve">- по </w:t>
      </w:r>
      <w:r w:rsidRPr="00DB1065">
        <w:rPr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lastRenderedPageBreak/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2E5756" w:rsidRPr="00DB1065">
        <w:rPr>
          <w:sz w:val="24"/>
          <w:szCs w:val="24"/>
        </w:rPr>
        <w:t>Республики Мордовия</w:t>
      </w:r>
      <w:r w:rsidRPr="00DB1065">
        <w:rPr>
          <w:i/>
          <w:iCs/>
          <w:sz w:val="24"/>
          <w:szCs w:val="24"/>
        </w:rPr>
        <w:t xml:space="preserve"> </w:t>
      </w:r>
      <w:r w:rsidRPr="00DB1065">
        <w:rPr>
          <w:sz w:val="24"/>
          <w:szCs w:val="24"/>
        </w:rPr>
        <w:t>и Правилами благоустройства;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DB1065">
        <w:rPr>
          <w:sz w:val="24"/>
          <w:szCs w:val="24"/>
          <w:shd w:val="clear" w:color="auto" w:fill="FFFFFF"/>
        </w:rPr>
        <w:t xml:space="preserve">- о недопустимости </w:t>
      </w:r>
      <w:r w:rsidRPr="00DB1065">
        <w:rPr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3) обязательные требования по уборке территории </w:t>
      </w:r>
      <w:r w:rsidR="0040689F" w:rsidRPr="00DB1065">
        <w:rPr>
          <w:bCs/>
          <w:kern w:val="2"/>
          <w:sz w:val="24"/>
          <w:szCs w:val="24"/>
        </w:rPr>
        <w:t>Каньгушанского сельского поселения Ельниковского муниципального района Республики Мордовия</w:t>
      </w:r>
      <w:r w:rsidRPr="00DB1065">
        <w:rPr>
          <w:sz w:val="24"/>
          <w:szCs w:val="24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4) обязательные требования по уборке территории </w:t>
      </w:r>
      <w:r w:rsidR="0040689F" w:rsidRPr="00DB1065">
        <w:rPr>
          <w:bCs/>
          <w:kern w:val="2"/>
          <w:sz w:val="24"/>
          <w:szCs w:val="24"/>
        </w:rPr>
        <w:t>Каньгушанского сельского поселения Ельниковского муниципального района Республики Мордовия</w:t>
      </w:r>
      <w:r w:rsidRPr="00DB1065">
        <w:rPr>
          <w:sz w:val="24"/>
          <w:szCs w:val="24"/>
        </w:rPr>
        <w:t xml:space="preserve"> в летний период, включая обязательные требования по </w:t>
      </w:r>
      <w:r w:rsidRPr="00DB1065">
        <w:rPr>
          <w:bCs/>
          <w:sz w:val="24"/>
          <w:szCs w:val="24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DB1065">
        <w:rPr>
          <w:sz w:val="24"/>
          <w:szCs w:val="24"/>
        </w:rPr>
        <w:t>;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5) дополнительные обязательные требования </w:t>
      </w:r>
      <w:r w:rsidRPr="00DB1065">
        <w:rPr>
          <w:sz w:val="24"/>
          <w:szCs w:val="24"/>
          <w:shd w:val="clear" w:color="auto" w:fill="FFFFFF"/>
        </w:rPr>
        <w:t>пожарной безопасности</w:t>
      </w:r>
      <w:r w:rsidRPr="00DB1065">
        <w:rPr>
          <w:sz w:val="24"/>
          <w:szCs w:val="24"/>
        </w:rPr>
        <w:t xml:space="preserve"> в </w:t>
      </w:r>
      <w:r w:rsidRPr="00DB1065">
        <w:rPr>
          <w:sz w:val="24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DB1065" w:rsidRDefault="00D03C14" w:rsidP="009E67BA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proofErr w:type="gramStart"/>
      <w:r w:rsidRPr="00DB1065">
        <w:rPr>
          <w:color w:val="000000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DB1065">
        <w:rPr>
          <w:color w:val="000000"/>
          <w:sz w:val="24"/>
          <w:szCs w:val="24"/>
          <w:lang w:eastAsia="en-US"/>
        </w:rPr>
        <w:t xml:space="preserve">8) </w:t>
      </w:r>
      <w:r w:rsidRPr="00DB1065">
        <w:rPr>
          <w:color w:val="000000"/>
          <w:sz w:val="24"/>
          <w:szCs w:val="24"/>
        </w:rPr>
        <w:t>обязательные требования по</w:t>
      </w:r>
      <w:r w:rsidRPr="00DB1065">
        <w:rPr>
          <w:color w:val="000000"/>
          <w:sz w:val="24"/>
          <w:szCs w:val="24"/>
          <w:lang w:eastAsia="en-US"/>
        </w:rPr>
        <w:t xml:space="preserve"> </w:t>
      </w:r>
      <w:r w:rsidRPr="00DB1065">
        <w:rPr>
          <w:color w:val="000000"/>
          <w:sz w:val="24"/>
          <w:szCs w:val="24"/>
        </w:rPr>
        <w:t>складированию твердых коммунальных отходов;</w:t>
      </w:r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DB1065">
        <w:rPr>
          <w:color w:val="000000"/>
          <w:sz w:val="24"/>
          <w:szCs w:val="24"/>
        </w:rPr>
        <w:t>9) обязательные требования по</w:t>
      </w:r>
      <w:r w:rsidRPr="00DB1065">
        <w:rPr>
          <w:color w:val="000000"/>
          <w:sz w:val="24"/>
          <w:szCs w:val="24"/>
          <w:lang w:eastAsia="en-US"/>
        </w:rPr>
        <w:t xml:space="preserve"> </w:t>
      </w:r>
      <w:r w:rsidRPr="00DB1065">
        <w:rPr>
          <w:color w:val="000000"/>
          <w:sz w:val="24"/>
          <w:szCs w:val="24"/>
        </w:rPr>
        <w:t xml:space="preserve">выгулу животных и требования о недопустимости </w:t>
      </w:r>
      <w:r w:rsidRPr="00DB1065">
        <w:rPr>
          <w:sz w:val="24"/>
          <w:szCs w:val="24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DB1065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DB1065">
        <w:rPr>
          <w:color w:val="000000"/>
          <w:sz w:val="24"/>
          <w:szCs w:val="24"/>
        </w:rPr>
        <w:t>контроль за</w:t>
      </w:r>
      <w:proofErr w:type="gramEnd"/>
      <w:r w:rsidRPr="00DB1065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DB1065">
        <w:rPr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DB1065">
        <w:rPr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proofErr w:type="gramStart"/>
      <w:r w:rsidRPr="00DB1065">
        <w:rPr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proofErr w:type="gramStart"/>
      <w:r w:rsidRPr="00DB1065">
        <w:rPr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DB1065">
        <w:rPr>
          <w:color w:val="000000"/>
          <w:sz w:val="24"/>
          <w:szCs w:val="24"/>
        </w:rPr>
        <w:t>3) дворовые территории;</w:t>
      </w:r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DB1065">
        <w:rPr>
          <w:color w:val="000000"/>
          <w:sz w:val="24"/>
          <w:szCs w:val="24"/>
        </w:rPr>
        <w:lastRenderedPageBreak/>
        <w:t>4) детские и спортивные площадки;</w:t>
      </w:r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DB1065">
        <w:rPr>
          <w:color w:val="000000"/>
          <w:sz w:val="24"/>
          <w:szCs w:val="24"/>
        </w:rPr>
        <w:t>5) площадки для выгула животных;</w:t>
      </w:r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DB1065">
        <w:rPr>
          <w:color w:val="000000"/>
          <w:sz w:val="24"/>
          <w:szCs w:val="24"/>
        </w:rPr>
        <w:t>6) парковки (парковочные места);</w:t>
      </w:r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DB1065">
        <w:rPr>
          <w:color w:val="000000"/>
          <w:sz w:val="24"/>
          <w:szCs w:val="24"/>
        </w:rPr>
        <w:t>7) парки, скверы, иные зеленые зоны;</w:t>
      </w:r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DB1065">
        <w:rPr>
          <w:color w:val="000000"/>
          <w:sz w:val="24"/>
          <w:szCs w:val="24"/>
        </w:rPr>
        <w:t>8) технические и санитарно-защитные зоны;</w:t>
      </w:r>
    </w:p>
    <w:p w:rsidR="00D03C14" w:rsidRPr="00DB1065" w:rsidRDefault="00D03C14" w:rsidP="009E67BA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DB1065" w:rsidRDefault="00D03C14" w:rsidP="009E67BA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1.8. При осуществлении контроля в сфере благоустройства </w:t>
      </w:r>
      <w:r w:rsidRPr="00DB1065">
        <w:rPr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DB1065">
        <w:rPr>
          <w:sz w:val="24"/>
          <w:szCs w:val="24"/>
        </w:rPr>
        <w:t>.</w:t>
      </w:r>
    </w:p>
    <w:p w:rsidR="00F67360" w:rsidRPr="00DB1065" w:rsidRDefault="00F67360" w:rsidP="009E67BA">
      <w:pPr>
        <w:pStyle w:val="af1"/>
        <w:ind w:firstLine="567"/>
        <w:jc w:val="both"/>
        <w:rPr>
          <w:sz w:val="16"/>
          <w:szCs w:val="16"/>
        </w:rPr>
      </w:pPr>
    </w:p>
    <w:p w:rsidR="00F67360" w:rsidRPr="00DB1065" w:rsidRDefault="00D03C14" w:rsidP="00F67360">
      <w:pPr>
        <w:pStyle w:val="af1"/>
        <w:jc w:val="center"/>
        <w:rPr>
          <w:b/>
          <w:bCs/>
          <w:sz w:val="24"/>
          <w:szCs w:val="24"/>
        </w:rPr>
      </w:pPr>
      <w:r w:rsidRPr="00DB1065">
        <w:rPr>
          <w:b/>
          <w:bCs/>
          <w:sz w:val="24"/>
          <w:szCs w:val="24"/>
        </w:rPr>
        <w:t xml:space="preserve">2. Профилактика рисков причинения вреда (ущерба) </w:t>
      </w:r>
      <w:proofErr w:type="gramStart"/>
      <w:r w:rsidRPr="00DB1065">
        <w:rPr>
          <w:b/>
          <w:bCs/>
          <w:sz w:val="24"/>
          <w:szCs w:val="24"/>
        </w:rPr>
        <w:t>охраняемым</w:t>
      </w:r>
      <w:proofErr w:type="gramEnd"/>
      <w:r w:rsidRPr="00DB1065">
        <w:rPr>
          <w:b/>
          <w:bCs/>
          <w:sz w:val="24"/>
          <w:szCs w:val="24"/>
        </w:rPr>
        <w:t xml:space="preserve"> </w:t>
      </w:r>
    </w:p>
    <w:p w:rsidR="00D03C14" w:rsidRPr="00DB1065" w:rsidRDefault="00D03C14" w:rsidP="00F67360">
      <w:pPr>
        <w:pStyle w:val="af1"/>
        <w:jc w:val="center"/>
        <w:rPr>
          <w:b/>
          <w:bCs/>
          <w:sz w:val="24"/>
          <w:szCs w:val="24"/>
        </w:rPr>
      </w:pPr>
      <w:r w:rsidRPr="00DB1065">
        <w:rPr>
          <w:b/>
          <w:bCs/>
          <w:sz w:val="24"/>
          <w:szCs w:val="24"/>
        </w:rPr>
        <w:t>законом ценностям</w:t>
      </w:r>
    </w:p>
    <w:p w:rsidR="00F67360" w:rsidRPr="00DB1065" w:rsidRDefault="00F67360" w:rsidP="00F67360">
      <w:pPr>
        <w:pStyle w:val="af1"/>
        <w:ind w:firstLine="567"/>
        <w:jc w:val="center"/>
        <w:rPr>
          <w:b/>
          <w:bCs/>
          <w:sz w:val="16"/>
          <w:szCs w:val="16"/>
        </w:rPr>
      </w:pPr>
    </w:p>
    <w:p w:rsidR="00D03C14" w:rsidRPr="00DB1065" w:rsidRDefault="00D03C14" w:rsidP="009E67BA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DB1065">
        <w:rPr>
          <w:sz w:val="24"/>
          <w:szCs w:val="24"/>
        </w:rPr>
        <w:t>благоустройства</w:t>
      </w:r>
      <w:proofErr w:type="gramEnd"/>
      <w:r w:rsidRPr="00DB1065">
        <w:rPr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DB1065" w:rsidRDefault="00D03C14" w:rsidP="009E67BA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DB1065" w:rsidRDefault="00D03C14" w:rsidP="009E67BA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DB1065" w:rsidRDefault="00D03C14" w:rsidP="009E67BA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DB1065" w:rsidRDefault="00D03C14" w:rsidP="009E67BA">
      <w:pPr>
        <w:pStyle w:val="af1"/>
        <w:ind w:firstLine="567"/>
        <w:jc w:val="both"/>
        <w:rPr>
          <w:sz w:val="24"/>
          <w:szCs w:val="24"/>
        </w:rPr>
      </w:pPr>
      <w:proofErr w:type="gramStart"/>
      <w:r w:rsidRPr="00DB1065">
        <w:rPr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</w:t>
      </w:r>
      <w:r w:rsidR="009E67BA" w:rsidRPr="00DB1065">
        <w:rPr>
          <w:sz w:val="24"/>
          <w:szCs w:val="24"/>
        </w:rPr>
        <w:t>б этом главе</w:t>
      </w:r>
      <w:r w:rsidRPr="00DB1065">
        <w:rPr>
          <w:sz w:val="24"/>
          <w:szCs w:val="24"/>
        </w:rPr>
        <w:t xml:space="preserve"> </w:t>
      </w:r>
      <w:r w:rsidR="0040689F" w:rsidRPr="00DB1065">
        <w:rPr>
          <w:bCs/>
          <w:kern w:val="2"/>
          <w:sz w:val="24"/>
          <w:szCs w:val="24"/>
          <w:lang w:eastAsia="ru-RU"/>
        </w:rPr>
        <w:t>Каньгушанского сельского поселения Ельниковского муниципального района Республики Мордовия</w:t>
      </w:r>
      <w:r w:rsidRPr="00DB1065">
        <w:rPr>
          <w:sz w:val="24"/>
          <w:szCs w:val="24"/>
        </w:rPr>
        <w:t xml:space="preserve"> для принятия решения о проведении контрольных мероприятий.</w:t>
      </w:r>
      <w:proofErr w:type="gramEnd"/>
    </w:p>
    <w:p w:rsidR="00D03C14" w:rsidRPr="00DB1065" w:rsidRDefault="00D03C14" w:rsidP="009E67BA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DB1065" w:rsidRDefault="00D03C14" w:rsidP="009E67BA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1) информирование;</w:t>
      </w:r>
    </w:p>
    <w:p w:rsidR="00D03C14" w:rsidRPr="00DB1065" w:rsidRDefault="009E67BA" w:rsidP="009E67BA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2</w:t>
      </w:r>
      <w:r w:rsidR="00D03C14" w:rsidRPr="00DB1065">
        <w:rPr>
          <w:sz w:val="24"/>
          <w:szCs w:val="24"/>
        </w:rPr>
        <w:t>) консультирование.</w:t>
      </w:r>
    </w:p>
    <w:p w:rsidR="00D03C14" w:rsidRPr="00DB1065" w:rsidRDefault="00D03C14" w:rsidP="009E67BA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2.6. </w:t>
      </w:r>
      <w:proofErr w:type="gramStart"/>
      <w:r w:rsidRPr="00DB1065">
        <w:rPr>
          <w:sz w:val="24"/>
          <w:szCs w:val="24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DB1065">
        <w:rPr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DB1065">
        <w:rPr>
          <w:sz w:val="24"/>
          <w:szCs w:val="24"/>
        </w:rPr>
        <w:t>официального сайта администрации</w:t>
      </w:r>
      <w:r w:rsidRPr="00DB1065">
        <w:rPr>
          <w:sz w:val="24"/>
          <w:szCs w:val="24"/>
          <w:shd w:val="clear" w:color="auto" w:fill="FFFFFF"/>
        </w:rPr>
        <w:t>)</w:t>
      </w:r>
      <w:r w:rsidRPr="00DB1065">
        <w:rPr>
          <w:sz w:val="24"/>
          <w:szCs w:val="24"/>
        </w:rPr>
        <w:t>, в средствах массовой информации,</w:t>
      </w:r>
      <w:r w:rsidRPr="00DB1065">
        <w:rPr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DB1065">
        <w:rPr>
          <w:sz w:val="24"/>
          <w:szCs w:val="24"/>
          <w:shd w:val="clear" w:color="auto" w:fill="FFFFFF"/>
        </w:rPr>
        <w:t xml:space="preserve"> в иных формах.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DB1065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DB1065">
        <w:rPr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lastRenderedPageBreak/>
        <w:t xml:space="preserve">Администрация также вправе информировать население </w:t>
      </w:r>
      <w:r w:rsidR="0040689F" w:rsidRPr="00DB1065">
        <w:rPr>
          <w:bCs/>
          <w:kern w:val="2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Pr="00DB1065">
        <w:rPr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Личный прием граждан провод</w:t>
      </w:r>
      <w:r w:rsidR="00D560DF" w:rsidRPr="00DB1065">
        <w:rPr>
          <w:sz w:val="24"/>
          <w:szCs w:val="24"/>
        </w:rPr>
        <w:t>ится главой</w:t>
      </w:r>
      <w:r w:rsidRPr="00DB1065">
        <w:rPr>
          <w:sz w:val="24"/>
          <w:szCs w:val="24"/>
        </w:rPr>
        <w:t xml:space="preserve"> </w:t>
      </w:r>
      <w:r w:rsidR="0040689F" w:rsidRPr="00DB1065">
        <w:rPr>
          <w:bCs/>
          <w:kern w:val="2"/>
          <w:sz w:val="24"/>
          <w:szCs w:val="24"/>
          <w:lang w:eastAsia="ru-RU"/>
        </w:rPr>
        <w:t>Каньгушанского сельского поселения Ельниковского муниципального района Республики Мордовия</w:t>
      </w:r>
      <w:r w:rsidRPr="00DB1065">
        <w:rPr>
          <w:i/>
          <w:iCs/>
          <w:sz w:val="24"/>
          <w:szCs w:val="24"/>
        </w:rPr>
        <w:t xml:space="preserve"> </w:t>
      </w:r>
      <w:r w:rsidRPr="00DB1065">
        <w:rPr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</w:t>
      </w:r>
      <w:r w:rsidR="00F67360" w:rsidRPr="00DB1065">
        <w:rPr>
          <w:sz w:val="24"/>
          <w:szCs w:val="24"/>
        </w:rPr>
        <w:t>ного главой</w:t>
      </w:r>
      <w:r w:rsidRPr="00DB1065">
        <w:rPr>
          <w:sz w:val="24"/>
          <w:szCs w:val="24"/>
        </w:rPr>
        <w:t xml:space="preserve"> </w:t>
      </w:r>
      <w:r w:rsidR="0040689F" w:rsidRPr="00DB1065">
        <w:rPr>
          <w:bCs/>
          <w:kern w:val="2"/>
          <w:sz w:val="24"/>
          <w:szCs w:val="24"/>
          <w:lang w:eastAsia="ru-RU"/>
        </w:rPr>
        <w:t>Каньгушанского сельского поселения Ельниковского муниципального района Республики Мордовия</w:t>
      </w:r>
      <w:r w:rsidRPr="00DB1065">
        <w:rPr>
          <w:i/>
          <w:iCs/>
          <w:sz w:val="24"/>
          <w:szCs w:val="24"/>
        </w:rPr>
        <w:t xml:space="preserve"> </w:t>
      </w:r>
      <w:r w:rsidRPr="00DB1065">
        <w:rPr>
          <w:sz w:val="24"/>
          <w:szCs w:val="24"/>
        </w:rPr>
        <w:t>или должностным лицом, уполномоченным осуществлять контроль.</w:t>
      </w:r>
    </w:p>
    <w:p w:rsidR="00F67360" w:rsidRPr="00DB1065" w:rsidRDefault="00F67360" w:rsidP="00F67360">
      <w:pPr>
        <w:pStyle w:val="af1"/>
        <w:ind w:firstLine="567"/>
        <w:jc w:val="both"/>
        <w:rPr>
          <w:sz w:val="16"/>
          <w:szCs w:val="16"/>
        </w:rPr>
      </w:pPr>
    </w:p>
    <w:p w:rsidR="00D03C14" w:rsidRPr="00DB1065" w:rsidRDefault="00D03C14" w:rsidP="00F67360">
      <w:pPr>
        <w:pStyle w:val="af1"/>
        <w:jc w:val="center"/>
        <w:rPr>
          <w:b/>
          <w:bCs/>
          <w:sz w:val="24"/>
          <w:szCs w:val="24"/>
        </w:rPr>
      </w:pPr>
      <w:r w:rsidRPr="00DB1065">
        <w:rPr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DB1065" w:rsidRDefault="00D03C14" w:rsidP="00F67360">
      <w:pPr>
        <w:pStyle w:val="af1"/>
        <w:ind w:firstLine="567"/>
        <w:jc w:val="both"/>
        <w:rPr>
          <w:b/>
          <w:bCs/>
          <w:sz w:val="16"/>
          <w:szCs w:val="16"/>
        </w:rPr>
      </w:pP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lastRenderedPageBreak/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proofErr w:type="gramStart"/>
      <w:r w:rsidRPr="00DB1065">
        <w:rPr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proofErr w:type="gramStart"/>
      <w:r w:rsidRPr="00DB1065">
        <w:rPr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proofErr w:type="gramStart"/>
      <w:r w:rsidRPr="00DB1065">
        <w:rPr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DB1065">
        <w:rPr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DB1065">
        <w:rPr>
          <w:sz w:val="24"/>
          <w:szCs w:val="24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DB1065">
        <w:rPr>
          <w:sz w:val="24"/>
          <w:szCs w:val="24"/>
        </w:rPr>
        <w:t>);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proofErr w:type="gramStart"/>
      <w:r w:rsidRPr="00DB1065">
        <w:rPr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DB1065">
        <w:rPr>
          <w:sz w:val="24"/>
          <w:szCs w:val="24"/>
        </w:rPr>
        <w:t xml:space="preserve"> лиц;</w:t>
      </w:r>
    </w:p>
    <w:p w:rsidR="00D03C14" w:rsidRPr="00DB1065" w:rsidRDefault="008629D3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2</w:t>
      </w:r>
      <w:r w:rsidR="00D03C14" w:rsidRPr="00DB1065">
        <w:rPr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DB1065" w:rsidRDefault="008629D3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</w:t>
      </w:r>
      <w:r w:rsidR="00D03C14" w:rsidRPr="00DB1065">
        <w:rPr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DB1065" w:rsidRDefault="008629D3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4</w:t>
      </w:r>
      <w:r w:rsidR="00D03C14" w:rsidRPr="00DB1065">
        <w:rPr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DB1065" w:rsidRDefault="008629D3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lastRenderedPageBreak/>
        <w:t>3.5</w:t>
      </w:r>
      <w:r w:rsidR="00D03C14" w:rsidRPr="00DB1065">
        <w:rPr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DB1065" w:rsidRDefault="008629D3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3.6</w:t>
      </w:r>
      <w:r w:rsidR="00D03C14" w:rsidRPr="00DB1065">
        <w:rPr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DB1065" w:rsidRDefault="008629D3" w:rsidP="00F67360">
      <w:pPr>
        <w:pStyle w:val="af1"/>
        <w:ind w:firstLine="567"/>
        <w:jc w:val="both"/>
        <w:rPr>
          <w:i/>
          <w:iCs/>
          <w:sz w:val="24"/>
          <w:szCs w:val="24"/>
        </w:rPr>
      </w:pPr>
      <w:r w:rsidRPr="00DB1065">
        <w:rPr>
          <w:sz w:val="24"/>
          <w:szCs w:val="24"/>
        </w:rPr>
        <w:t>3.7</w:t>
      </w:r>
      <w:r w:rsidR="00D03C14" w:rsidRPr="00DB1065">
        <w:rPr>
          <w:sz w:val="24"/>
          <w:szCs w:val="24"/>
        </w:rPr>
        <w:t xml:space="preserve">. </w:t>
      </w:r>
      <w:proofErr w:type="gramStart"/>
      <w:r w:rsidR="00D03C14" w:rsidRPr="00DB1065">
        <w:rPr>
          <w:sz w:val="24"/>
          <w:szCs w:val="24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</w:t>
      </w:r>
      <w:r w:rsidR="00F67360" w:rsidRPr="00DB1065">
        <w:rPr>
          <w:sz w:val="24"/>
          <w:szCs w:val="24"/>
        </w:rPr>
        <w:t>оль, на основании задания главы</w:t>
      </w:r>
      <w:r w:rsidR="00D03C14" w:rsidRPr="00DB1065">
        <w:rPr>
          <w:sz w:val="24"/>
          <w:szCs w:val="24"/>
        </w:rPr>
        <w:t xml:space="preserve"> </w:t>
      </w:r>
      <w:r w:rsidR="0040689F" w:rsidRPr="00DB1065">
        <w:rPr>
          <w:bCs/>
          <w:kern w:val="2"/>
          <w:sz w:val="24"/>
          <w:szCs w:val="24"/>
          <w:lang w:eastAsia="ru-RU"/>
        </w:rPr>
        <w:t>Каньгушанского сельского поселения Ельниковского муниципального района Республики Мордовия</w:t>
      </w:r>
      <w:r w:rsidR="00F67360" w:rsidRPr="00DB1065">
        <w:rPr>
          <w:bCs/>
          <w:kern w:val="2"/>
          <w:sz w:val="24"/>
          <w:szCs w:val="24"/>
          <w:lang w:eastAsia="ru-RU"/>
        </w:rPr>
        <w:t>,</w:t>
      </w:r>
      <w:r w:rsidR="00D03C14" w:rsidRPr="00DB1065">
        <w:rPr>
          <w:i/>
          <w:iCs/>
          <w:sz w:val="24"/>
          <w:szCs w:val="24"/>
        </w:rPr>
        <w:t xml:space="preserve"> </w:t>
      </w:r>
      <w:r w:rsidR="00D03C14" w:rsidRPr="00DB1065">
        <w:rPr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DB1065">
        <w:rPr>
          <w:sz w:val="24"/>
          <w:szCs w:val="24"/>
        </w:rPr>
        <w:t xml:space="preserve"> Федеральным </w:t>
      </w:r>
      <w:hyperlink r:id="rId9" w:history="1">
        <w:r w:rsidR="00D03C14" w:rsidRPr="00DB1065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DB1065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DB1065" w:rsidRDefault="008629D3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3.8</w:t>
      </w:r>
      <w:r w:rsidR="00D03C14" w:rsidRPr="00DB1065">
        <w:rPr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F67360" w:rsidRPr="00DB1065">
        <w:rPr>
          <w:sz w:val="24"/>
          <w:szCs w:val="24"/>
        </w:rPr>
        <w:t xml:space="preserve">роводятся должностными лицами, </w:t>
      </w:r>
      <w:r w:rsidR="00D03C14" w:rsidRPr="00DB1065">
        <w:rPr>
          <w:sz w:val="24"/>
          <w:szCs w:val="24"/>
        </w:rPr>
        <w:t xml:space="preserve">уполномоченными осуществлять контроль, в соответствии с Федеральным </w:t>
      </w:r>
      <w:hyperlink r:id="rId10" w:history="1">
        <w:r w:rsidR="00D03C14" w:rsidRPr="00DB1065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DB1065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DB1065" w:rsidRDefault="008629D3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3.9</w:t>
      </w:r>
      <w:r w:rsidR="00D03C14" w:rsidRPr="00DB1065">
        <w:rPr>
          <w:sz w:val="24"/>
          <w:szCs w:val="24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DB1065">
        <w:rPr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DB1065">
        <w:rPr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DB1065">
        <w:rPr>
          <w:sz w:val="24"/>
          <w:szCs w:val="24"/>
        </w:rPr>
        <w:br/>
      </w:r>
      <w:r w:rsidR="00D03C14" w:rsidRPr="00DB1065">
        <w:rPr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DB1065">
        <w:rPr>
          <w:sz w:val="24"/>
          <w:szCs w:val="24"/>
          <w:shd w:val="clear" w:color="auto" w:fill="FFFFFF"/>
        </w:rPr>
        <w:t xml:space="preserve"> </w:t>
      </w:r>
      <w:proofErr w:type="gramStart"/>
      <w:r w:rsidR="00D03C14" w:rsidRPr="00DB1065">
        <w:rPr>
          <w:sz w:val="24"/>
          <w:szCs w:val="24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DB1065">
        <w:rPr>
          <w:sz w:val="24"/>
          <w:szCs w:val="24"/>
        </w:rPr>
        <w:t xml:space="preserve"> </w:t>
      </w:r>
      <w:hyperlink r:id="rId11" w:history="1">
        <w:r w:rsidR="00D03C14" w:rsidRPr="00DB1065">
          <w:rPr>
            <w:rStyle w:val="a5"/>
            <w:color w:val="000000"/>
            <w:sz w:val="24"/>
            <w:szCs w:val="24"/>
            <w:u w:val="none"/>
          </w:rPr>
          <w:t>Правилами</w:t>
        </w:r>
      </w:hyperlink>
      <w:r w:rsidR="00D03C14" w:rsidRPr="00DB1065">
        <w:rPr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DB1065">
        <w:rPr>
          <w:sz w:val="24"/>
          <w:szCs w:val="24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DB1065" w:rsidRDefault="008629D3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3.10</w:t>
      </w:r>
      <w:r w:rsidR="00D03C14" w:rsidRPr="00DB1065">
        <w:rPr>
          <w:sz w:val="24"/>
          <w:szCs w:val="24"/>
        </w:rPr>
        <w:t xml:space="preserve">. </w:t>
      </w:r>
      <w:r w:rsidR="00D03C14" w:rsidRPr="00DB1065">
        <w:rPr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DB1065">
        <w:rPr>
          <w:sz w:val="24"/>
          <w:szCs w:val="24"/>
          <w:shd w:val="clear" w:color="auto" w:fill="FFFFFF"/>
        </w:rPr>
        <w:t>связи</w:t>
      </w:r>
      <w:proofErr w:type="gramEnd"/>
      <w:r w:rsidR="00D03C14" w:rsidRPr="00DB1065">
        <w:rPr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  <w:shd w:val="clear" w:color="auto" w:fill="FFFFFF"/>
        </w:rPr>
      </w:pPr>
      <w:r w:rsidRPr="00DB1065">
        <w:rPr>
          <w:sz w:val="24"/>
          <w:szCs w:val="24"/>
        </w:rPr>
        <w:t xml:space="preserve">1) </w:t>
      </w:r>
      <w:r w:rsidRPr="00DB1065">
        <w:rPr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DB1065">
        <w:rPr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DB1065">
        <w:rPr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  <w:shd w:val="clear" w:color="auto" w:fill="FFFFFF"/>
        </w:rPr>
        <w:lastRenderedPageBreak/>
        <w:t xml:space="preserve">2) отсутствие признаков </w:t>
      </w:r>
      <w:r w:rsidRPr="00DB1065">
        <w:rPr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3) имеются уважительные причины для отсутствия контролируемого лица (болезнь</w:t>
      </w:r>
      <w:r w:rsidRPr="00DB1065">
        <w:rPr>
          <w:sz w:val="24"/>
          <w:szCs w:val="24"/>
          <w:shd w:val="clear" w:color="auto" w:fill="FFFFFF"/>
        </w:rPr>
        <w:t xml:space="preserve"> контролируемого лица</w:t>
      </w:r>
      <w:r w:rsidRPr="00DB1065">
        <w:rPr>
          <w:sz w:val="24"/>
          <w:szCs w:val="24"/>
        </w:rPr>
        <w:t>, его командировка и т.п.) при проведении</w:t>
      </w:r>
      <w:r w:rsidRPr="00DB1065">
        <w:rPr>
          <w:sz w:val="24"/>
          <w:szCs w:val="24"/>
          <w:shd w:val="clear" w:color="auto" w:fill="FFFFFF"/>
        </w:rPr>
        <w:t xml:space="preserve"> контрольного мероприятия</w:t>
      </w:r>
      <w:r w:rsidRPr="00DB1065">
        <w:rPr>
          <w:sz w:val="24"/>
          <w:szCs w:val="24"/>
        </w:rPr>
        <w:t>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3.1</w:t>
      </w:r>
      <w:r w:rsidR="008629D3" w:rsidRPr="00DB1065">
        <w:rPr>
          <w:sz w:val="24"/>
          <w:szCs w:val="24"/>
        </w:rPr>
        <w:t>1</w:t>
      </w:r>
      <w:r w:rsidRPr="00DB1065">
        <w:rPr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DB1065">
        <w:rPr>
          <w:sz w:val="24"/>
          <w:szCs w:val="24"/>
        </w:rPr>
        <w:t>микропредприятия</w:t>
      </w:r>
      <w:proofErr w:type="spellEnd"/>
      <w:r w:rsidRPr="00DB1065">
        <w:rPr>
          <w:sz w:val="24"/>
          <w:szCs w:val="24"/>
        </w:rPr>
        <w:t xml:space="preserve">. 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3.1</w:t>
      </w:r>
      <w:r w:rsidR="008629D3" w:rsidRPr="00DB1065">
        <w:rPr>
          <w:sz w:val="24"/>
          <w:szCs w:val="24"/>
        </w:rPr>
        <w:t>2</w:t>
      </w:r>
      <w:r w:rsidRPr="00DB1065">
        <w:rPr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3.1</w:t>
      </w:r>
      <w:r w:rsidR="008629D3" w:rsidRPr="00DB1065">
        <w:rPr>
          <w:sz w:val="24"/>
          <w:szCs w:val="24"/>
        </w:rPr>
        <w:t>3</w:t>
      </w:r>
      <w:r w:rsidRPr="00DB1065">
        <w:rPr>
          <w:sz w:val="24"/>
          <w:szCs w:val="24"/>
        </w:rPr>
        <w:t xml:space="preserve">. </w:t>
      </w:r>
      <w:proofErr w:type="gramStart"/>
      <w:r w:rsidRPr="00DB1065">
        <w:rPr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DB1065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DB1065">
        <w:rPr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DB1065">
        <w:rPr>
          <w:sz w:val="24"/>
          <w:szCs w:val="24"/>
        </w:rPr>
        <w:t xml:space="preserve"> муниципальном </w:t>
      </w:r>
      <w:proofErr w:type="gramStart"/>
      <w:r w:rsidRPr="00DB1065">
        <w:rPr>
          <w:sz w:val="24"/>
          <w:szCs w:val="24"/>
        </w:rPr>
        <w:t>контроле</w:t>
      </w:r>
      <w:proofErr w:type="gramEnd"/>
      <w:r w:rsidRPr="00DB1065">
        <w:rPr>
          <w:sz w:val="24"/>
          <w:szCs w:val="24"/>
        </w:rPr>
        <w:t xml:space="preserve"> в Российской Федерации».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3.1</w:t>
      </w:r>
      <w:r w:rsidR="008629D3" w:rsidRPr="00DB1065">
        <w:rPr>
          <w:sz w:val="24"/>
          <w:szCs w:val="24"/>
        </w:rPr>
        <w:t>4</w:t>
      </w:r>
      <w:r w:rsidRPr="00DB1065">
        <w:rPr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DB1065">
        <w:rPr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DB1065">
        <w:rPr>
          <w:sz w:val="24"/>
          <w:szCs w:val="24"/>
        </w:rPr>
        <w:t>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3.1</w:t>
      </w:r>
      <w:r w:rsidR="008629D3" w:rsidRPr="00DB1065">
        <w:rPr>
          <w:sz w:val="24"/>
          <w:szCs w:val="24"/>
        </w:rPr>
        <w:t>5</w:t>
      </w:r>
      <w:r w:rsidRPr="00DB1065">
        <w:rPr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3.1</w:t>
      </w:r>
      <w:r w:rsidR="008629D3" w:rsidRPr="00DB1065">
        <w:rPr>
          <w:sz w:val="24"/>
          <w:szCs w:val="24"/>
        </w:rPr>
        <w:t>6</w:t>
      </w:r>
      <w:r w:rsidRPr="00DB1065">
        <w:rPr>
          <w:sz w:val="24"/>
          <w:szCs w:val="24"/>
        </w:rPr>
        <w:t xml:space="preserve">. </w:t>
      </w:r>
      <w:proofErr w:type="gramStart"/>
      <w:r w:rsidRPr="00DB1065">
        <w:rPr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DB1065">
        <w:rPr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</w:t>
      </w:r>
      <w:r w:rsidRPr="00DB1065">
        <w:rPr>
          <w:sz w:val="24"/>
          <w:szCs w:val="24"/>
          <w:shd w:val="clear" w:color="auto" w:fill="FFFFFF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DB1065">
        <w:rPr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DB1065">
        <w:rPr>
          <w:sz w:val="24"/>
          <w:szCs w:val="24"/>
        </w:rPr>
        <w:t>Единый портал</w:t>
      </w:r>
      <w:r w:rsidRPr="00DB1065">
        <w:rPr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proofErr w:type="gramStart"/>
      <w:r w:rsidRPr="00DB1065">
        <w:rPr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DB1065">
        <w:rPr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DB1065">
        <w:rPr>
          <w:sz w:val="24"/>
          <w:szCs w:val="24"/>
          <w:shd w:val="clear" w:color="auto" w:fill="FFFFFF"/>
        </w:rPr>
        <w:t xml:space="preserve"> </w:t>
      </w:r>
      <w:proofErr w:type="gramStart"/>
      <w:r w:rsidRPr="00DB1065">
        <w:rPr>
          <w:sz w:val="24"/>
          <w:szCs w:val="24"/>
          <w:shd w:val="clear" w:color="auto" w:fill="FFFFFF"/>
        </w:rPr>
        <w:t>виде</w:t>
      </w:r>
      <w:proofErr w:type="gramEnd"/>
      <w:r w:rsidRPr="00DB1065">
        <w:rPr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DB1065">
        <w:rPr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DB1065">
        <w:rPr>
          <w:sz w:val="24"/>
          <w:szCs w:val="24"/>
        </w:rPr>
        <w:t>осуществляться</w:t>
      </w:r>
      <w:proofErr w:type="gramEnd"/>
      <w:r w:rsidRPr="00DB1065">
        <w:rPr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3.1</w:t>
      </w:r>
      <w:r w:rsidR="008629D3" w:rsidRPr="00DB1065">
        <w:rPr>
          <w:sz w:val="24"/>
          <w:szCs w:val="24"/>
        </w:rPr>
        <w:t>7</w:t>
      </w:r>
      <w:r w:rsidRPr="00DB1065">
        <w:rPr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DB1065">
        <w:rPr>
          <w:sz w:val="24"/>
          <w:szCs w:val="24"/>
          <w:shd w:val="clear" w:color="auto" w:fill="FFFFFF"/>
        </w:rPr>
        <w:t xml:space="preserve">Федерального закона </w:t>
      </w:r>
      <w:r w:rsidRPr="00DB1065">
        <w:rPr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DB1065" w:rsidRDefault="008629D3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3.18</w:t>
      </w:r>
      <w:r w:rsidR="00D03C14" w:rsidRPr="00DB1065">
        <w:rPr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DB1065" w:rsidRDefault="008629D3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3.19.</w:t>
      </w:r>
      <w:r w:rsidR="00D03C14" w:rsidRPr="00DB1065">
        <w:rPr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bookmarkStart w:id="1" w:name="Par318"/>
      <w:bookmarkEnd w:id="1"/>
      <w:r w:rsidRPr="00DB1065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proofErr w:type="gramStart"/>
      <w:r w:rsidRPr="00DB1065">
        <w:rPr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DB1065">
        <w:rPr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</w:t>
      </w:r>
      <w:r w:rsidRPr="00DB1065">
        <w:rPr>
          <w:sz w:val="24"/>
          <w:szCs w:val="24"/>
        </w:rPr>
        <w:lastRenderedPageBreak/>
        <w:t>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proofErr w:type="gramStart"/>
      <w:r w:rsidRPr="00DB1065">
        <w:rPr>
          <w:sz w:val="24"/>
          <w:szCs w:val="24"/>
        </w:rPr>
        <w:t xml:space="preserve">4) </w:t>
      </w:r>
      <w:r w:rsidRPr="00DB1065">
        <w:rPr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DB1065">
        <w:rPr>
          <w:sz w:val="24"/>
          <w:szCs w:val="24"/>
        </w:rPr>
        <w:t>;</w:t>
      </w:r>
      <w:proofErr w:type="gramEnd"/>
    </w:p>
    <w:p w:rsidR="00D03C14" w:rsidRPr="00DB1065" w:rsidRDefault="00D03C14" w:rsidP="001074B3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DB1065" w:rsidRDefault="008629D3" w:rsidP="001074B3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color w:val="000000"/>
          <w:sz w:val="24"/>
          <w:szCs w:val="24"/>
        </w:rPr>
        <w:t>3.20</w:t>
      </w:r>
      <w:r w:rsidR="00D03C14" w:rsidRPr="00DB1065">
        <w:rPr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40689F" w:rsidRPr="00DB1065">
        <w:rPr>
          <w:color w:val="000000"/>
          <w:sz w:val="24"/>
          <w:szCs w:val="24"/>
        </w:rPr>
        <w:t>Республики Мордовия</w:t>
      </w:r>
      <w:r w:rsidR="00D03C14" w:rsidRPr="00DB1065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DB1065" w:rsidRDefault="00D03C14" w:rsidP="001074B3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DB1065" w:rsidRDefault="00D03C14" w:rsidP="0040689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B1065" w:rsidRPr="00DB1065" w:rsidRDefault="00D03C14" w:rsidP="00DB106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1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</w:t>
      </w:r>
      <w:r w:rsidR="00DB1065" w:rsidRPr="00DB1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страции, действий (бездействия)</w:t>
      </w:r>
    </w:p>
    <w:p w:rsidR="00D03C14" w:rsidRPr="00DB1065" w:rsidRDefault="00D03C14" w:rsidP="00DB106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1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должностных лиц, уполномоченных осуществлять контроль в сфере благоустройства</w:t>
      </w:r>
    </w:p>
    <w:p w:rsidR="00D03C14" w:rsidRPr="00DB1065" w:rsidRDefault="00D03C14" w:rsidP="0040689F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B1F20" w:rsidRPr="00DB1065" w:rsidRDefault="00D03C14" w:rsidP="00DB1065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color w:val="000000"/>
          <w:sz w:val="24"/>
          <w:szCs w:val="24"/>
        </w:rPr>
        <w:t xml:space="preserve">4.1. </w:t>
      </w:r>
      <w:r w:rsidR="003B1F20" w:rsidRPr="00DB1065">
        <w:rPr>
          <w:sz w:val="24"/>
          <w:szCs w:val="24"/>
        </w:rPr>
        <w:t>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3B1F20" w:rsidRPr="00DB1065" w:rsidRDefault="003B1F20" w:rsidP="00DB1065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</w:t>
      </w:r>
      <w:r w:rsidR="00DB1065" w:rsidRPr="00DB1065">
        <w:rPr>
          <w:sz w:val="24"/>
          <w:szCs w:val="24"/>
        </w:rPr>
        <w:t>лищный контроль, не применяется</w:t>
      </w:r>
      <w:r w:rsidRPr="00DB1065">
        <w:rPr>
          <w:sz w:val="24"/>
          <w:szCs w:val="24"/>
        </w:rPr>
        <w:t>».</w:t>
      </w:r>
    </w:p>
    <w:p w:rsidR="00D03C14" w:rsidRPr="00DB1065" w:rsidRDefault="00D03C14" w:rsidP="00DB1065">
      <w:pPr>
        <w:pStyle w:val="14"/>
        <w:spacing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B1065" w:rsidRPr="00DB1065" w:rsidRDefault="00D03C14" w:rsidP="00DB1065">
      <w:pPr>
        <w:pStyle w:val="1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1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DB10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3C14" w:rsidRPr="00DB1065" w:rsidRDefault="00D03C14" w:rsidP="00DB1065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1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DB1065" w:rsidRDefault="00D03C14" w:rsidP="0040689F">
      <w:pPr>
        <w:pStyle w:val="14"/>
        <w:ind w:firstLine="567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D03C14" w:rsidRPr="00DB1065" w:rsidRDefault="00D03C14" w:rsidP="00DB1065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DB1065" w:rsidRDefault="00D03C14" w:rsidP="00DB1065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DB1065" w:rsidRPr="00DB1065">
        <w:rPr>
          <w:sz w:val="24"/>
          <w:szCs w:val="24"/>
        </w:rPr>
        <w:t>Администрацией Каньгушанского сельского поселения Ельниковского муниципального района Республики Мордовия.</w:t>
      </w:r>
    </w:p>
    <w:p w:rsidR="00DB1065" w:rsidRPr="00DB1065" w:rsidRDefault="00DB1065" w:rsidP="00DB1065">
      <w:pPr>
        <w:pStyle w:val="af1"/>
        <w:ind w:firstLine="567"/>
        <w:jc w:val="both"/>
        <w:rPr>
          <w:sz w:val="24"/>
          <w:szCs w:val="24"/>
        </w:rPr>
      </w:pPr>
    </w:p>
    <w:p w:rsidR="00DB1065" w:rsidRPr="00DB1065" w:rsidRDefault="00DB1065" w:rsidP="00DB1065">
      <w:pPr>
        <w:pStyle w:val="1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065" w:rsidRPr="00DB1065" w:rsidRDefault="00DB1065" w:rsidP="00DB1065">
      <w:pPr>
        <w:pStyle w:val="1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065" w:rsidRPr="00DB1065" w:rsidRDefault="00DB1065" w:rsidP="00DB1065">
      <w:pPr>
        <w:pStyle w:val="1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065" w:rsidRPr="00DB1065" w:rsidRDefault="00DB1065" w:rsidP="00DB1065">
      <w:pPr>
        <w:pStyle w:val="1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065" w:rsidRPr="00DB1065" w:rsidRDefault="00DB1065" w:rsidP="00DB1065">
      <w:pPr>
        <w:pStyle w:val="1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DB1065" w:rsidRDefault="00D03C14" w:rsidP="00DB1065">
      <w:pPr>
        <w:jc w:val="center"/>
        <w:rPr>
          <w:b/>
          <w:bCs/>
          <w:color w:val="000000"/>
        </w:rPr>
      </w:pPr>
      <w:r w:rsidRPr="00DB1065">
        <w:rPr>
          <w:b/>
          <w:bCs/>
          <w:color w:val="000000"/>
        </w:rPr>
        <w:lastRenderedPageBreak/>
        <w:t xml:space="preserve">Пояснительная записка </w:t>
      </w:r>
    </w:p>
    <w:p w:rsidR="00D03C14" w:rsidRPr="00DB1065" w:rsidRDefault="00D03C14" w:rsidP="00DB1065">
      <w:pPr>
        <w:jc w:val="center"/>
        <w:rPr>
          <w:b/>
          <w:bCs/>
          <w:color w:val="000000"/>
        </w:rPr>
      </w:pPr>
      <w:r w:rsidRPr="00DB1065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D03C14" w:rsidRPr="00DB1065" w:rsidRDefault="00D03C14" w:rsidP="0040689F">
      <w:pPr>
        <w:shd w:val="clear" w:color="auto" w:fill="FFFFFF"/>
        <w:ind w:firstLine="567"/>
        <w:rPr>
          <w:b/>
          <w:color w:val="000000"/>
          <w:sz w:val="16"/>
          <w:szCs w:val="16"/>
        </w:rPr>
      </w:pPr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proofErr w:type="gramStart"/>
      <w:r w:rsidRPr="00DB1065">
        <w:rPr>
          <w:sz w:val="24"/>
          <w:szCs w:val="24"/>
          <w:lang w:eastAsia="ru-RU"/>
        </w:rPr>
        <w:t xml:space="preserve">Положение о муниципальном </w:t>
      </w:r>
      <w:r w:rsidRPr="00DB1065">
        <w:rPr>
          <w:bCs/>
          <w:sz w:val="24"/>
          <w:szCs w:val="24"/>
        </w:rPr>
        <w:t xml:space="preserve">контроле в сфере благоустройства </w:t>
      </w:r>
      <w:r w:rsidRPr="00DB1065">
        <w:rPr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DB1065">
        <w:rPr>
          <w:sz w:val="24"/>
          <w:szCs w:val="24"/>
        </w:rPr>
        <w:t>пунктом 19 части 1 статьи 14</w:t>
      </w:r>
      <w:r w:rsidRPr="00DB1065">
        <w:rPr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B1065">
        <w:rPr>
          <w:sz w:val="24"/>
          <w:szCs w:val="24"/>
        </w:rPr>
        <w:t xml:space="preserve"> </w:t>
      </w:r>
      <w:r w:rsidRPr="00DB1065">
        <w:rPr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DB1065">
        <w:rPr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DB1065">
        <w:rPr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B1065">
        <w:rPr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DB1065">
        <w:rPr>
          <w:sz w:val="24"/>
          <w:szCs w:val="24"/>
          <w:lang w:eastAsia="ru-RU"/>
        </w:rPr>
        <w:t xml:space="preserve">муниципального </w:t>
      </w:r>
      <w:r w:rsidRPr="00DB1065">
        <w:rPr>
          <w:bCs/>
          <w:sz w:val="24"/>
          <w:szCs w:val="24"/>
        </w:rPr>
        <w:t>контроля в сфере благоустройства</w:t>
      </w:r>
      <w:r w:rsidRPr="00DB1065">
        <w:rPr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B1065">
        <w:rPr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DB1065">
        <w:rPr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B1065">
        <w:rPr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DB1065">
        <w:rPr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DB1065">
        <w:rPr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DB1065">
        <w:rPr>
          <w:sz w:val="24"/>
          <w:szCs w:val="24"/>
          <w:lang w:eastAsia="ru-RU"/>
        </w:rPr>
        <w:t>положение о виде муниципального контроля</w:t>
      </w:r>
      <w:r w:rsidRPr="00DB1065">
        <w:rPr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B1065">
        <w:rPr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B1065">
        <w:rPr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B1065">
        <w:rPr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B1065">
        <w:rPr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DB1065">
        <w:rPr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 w:rsidRPr="00DB1065">
        <w:rPr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</w:t>
      </w:r>
      <w:r w:rsidRPr="00DB1065">
        <w:rPr>
          <w:sz w:val="24"/>
          <w:szCs w:val="24"/>
          <w:shd w:val="clear" w:color="auto" w:fill="FFFFFF"/>
          <w:lang w:eastAsia="ru-RU"/>
        </w:rPr>
        <w:lastRenderedPageBreak/>
        <w:t xml:space="preserve">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</w:rPr>
      </w:pPr>
      <w:r w:rsidRPr="00DB1065">
        <w:rPr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DB1065">
        <w:rPr>
          <w:sz w:val="24"/>
          <w:szCs w:val="24"/>
          <w:shd w:val="clear" w:color="auto" w:fill="FFFFFF"/>
          <w:lang w:eastAsia="ru-RU"/>
        </w:rPr>
        <w:t>исходя из предмет</w:t>
      </w:r>
      <w:r w:rsidRPr="00DB1065">
        <w:rPr>
          <w:sz w:val="24"/>
          <w:szCs w:val="24"/>
          <w:shd w:val="clear" w:color="auto" w:fill="FFFFFF"/>
        </w:rPr>
        <w:t>а</w:t>
      </w:r>
      <w:r w:rsidRPr="00DB1065">
        <w:rPr>
          <w:sz w:val="24"/>
          <w:szCs w:val="24"/>
        </w:rPr>
        <w:t xml:space="preserve"> регулирования правил</w:t>
      </w:r>
      <w:proofErr w:type="gramEnd"/>
      <w:r w:rsidRPr="00DB1065">
        <w:rPr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DB1065">
        <w:rPr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DB1065" w:rsidRDefault="00D03C14" w:rsidP="00DB1065">
      <w:pPr>
        <w:pStyle w:val="af1"/>
        <w:ind w:firstLine="567"/>
        <w:jc w:val="both"/>
        <w:rPr>
          <w:sz w:val="24"/>
          <w:szCs w:val="24"/>
          <w:shd w:val="clear" w:color="auto" w:fill="FFFFFF"/>
        </w:rPr>
      </w:pPr>
      <w:r w:rsidRPr="00DB1065">
        <w:rPr>
          <w:bCs/>
          <w:sz w:val="24"/>
          <w:szCs w:val="24"/>
          <w:shd w:val="clear" w:color="auto" w:fill="FFFFFF"/>
        </w:rPr>
        <w:t xml:space="preserve">Конкретизация положений в подпунктах пункта </w:t>
      </w:r>
      <w:r w:rsidRPr="00DB1065">
        <w:rPr>
          <w:sz w:val="24"/>
          <w:szCs w:val="24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DB1065">
        <w:rPr>
          <w:sz w:val="24"/>
          <w:szCs w:val="24"/>
        </w:rPr>
        <w:t xml:space="preserve"> </w:t>
      </w:r>
      <w:r w:rsidRPr="00DB1065">
        <w:rPr>
          <w:sz w:val="24"/>
          <w:szCs w:val="24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DB1065">
        <w:rPr>
          <w:bCs/>
          <w:sz w:val="24"/>
          <w:szCs w:val="24"/>
          <w:shd w:val="clear" w:color="auto" w:fill="FFFFFF"/>
        </w:rPr>
        <w:t xml:space="preserve">положений пункта </w:t>
      </w:r>
      <w:r w:rsidRPr="00DB1065">
        <w:rPr>
          <w:sz w:val="24"/>
          <w:szCs w:val="24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B1065">
        <w:rPr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B1065">
        <w:rPr>
          <w:sz w:val="24"/>
          <w:szCs w:val="24"/>
          <w:shd w:val="clear" w:color="auto" w:fill="FFFFFF"/>
          <w:lang w:eastAsia="ru-RU"/>
        </w:rPr>
        <w:t>1) информирование;</w:t>
      </w:r>
    </w:p>
    <w:p w:rsidR="00D03C14" w:rsidRPr="00DB1065" w:rsidRDefault="00DB1065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B1065">
        <w:rPr>
          <w:b/>
          <w:sz w:val="24"/>
          <w:szCs w:val="24"/>
          <w:shd w:val="clear" w:color="auto" w:fill="FFFFFF"/>
          <w:lang w:eastAsia="ru-RU"/>
        </w:rPr>
        <w:t>2</w:t>
      </w:r>
      <w:r w:rsidR="00D03C14" w:rsidRPr="00DB1065">
        <w:rPr>
          <w:sz w:val="24"/>
          <w:szCs w:val="24"/>
          <w:shd w:val="clear" w:color="auto" w:fill="FFFFFF"/>
          <w:lang w:eastAsia="ru-RU"/>
        </w:rPr>
        <w:t>) консультирование;</w:t>
      </w:r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B1065">
        <w:rPr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DB1065">
        <w:rPr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DB1065">
        <w:rPr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915CD9" w:rsidRPr="00DB1065" w:rsidRDefault="00D03C14" w:rsidP="00DB1065">
      <w:pPr>
        <w:pStyle w:val="af1"/>
        <w:ind w:firstLine="567"/>
        <w:jc w:val="both"/>
        <w:rPr>
          <w:sz w:val="24"/>
          <w:szCs w:val="24"/>
        </w:rPr>
      </w:pPr>
      <w:proofErr w:type="gramStart"/>
      <w:r w:rsidRPr="00DB1065">
        <w:rPr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DB1065">
        <w:rPr>
          <w:bCs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DB1065">
        <w:rPr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DB1065">
        <w:rPr>
          <w:bCs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sectPr w:rsidR="00915CD9" w:rsidRPr="00DB1065" w:rsidSect="00DB1065">
      <w:headerReference w:type="even" r:id="rId13"/>
      <w:pgSz w:w="11906" w:h="16838"/>
      <w:pgMar w:top="851" w:right="850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26D" w:rsidRDefault="00AE626D" w:rsidP="00D03C14">
      <w:r>
        <w:separator/>
      </w:r>
    </w:p>
  </w:endnote>
  <w:endnote w:type="continuationSeparator" w:id="0">
    <w:p w:rsidR="00AE626D" w:rsidRDefault="00AE626D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26D" w:rsidRDefault="00AE626D" w:rsidP="00D03C14">
      <w:r>
        <w:separator/>
      </w:r>
    </w:p>
  </w:footnote>
  <w:footnote w:type="continuationSeparator" w:id="0">
    <w:p w:rsidR="00AE626D" w:rsidRDefault="00AE626D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7556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AE626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1074B3"/>
    <w:rsid w:val="0022205E"/>
    <w:rsid w:val="002E2610"/>
    <w:rsid w:val="002E5756"/>
    <w:rsid w:val="003B1F20"/>
    <w:rsid w:val="0040689F"/>
    <w:rsid w:val="004A03B3"/>
    <w:rsid w:val="00593E8F"/>
    <w:rsid w:val="005B43B2"/>
    <w:rsid w:val="00632669"/>
    <w:rsid w:val="007100F8"/>
    <w:rsid w:val="007677DE"/>
    <w:rsid w:val="007B2E32"/>
    <w:rsid w:val="007F3A4D"/>
    <w:rsid w:val="008629D3"/>
    <w:rsid w:val="00925653"/>
    <w:rsid w:val="00935631"/>
    <w:rsid w:val="009D07EB"/>
    <w:rsid w:val="009E67BA"/>
    <w:rsid w:val="00AE626D"/>
    <w:rsid w:val="00CB539C"/>
    <w:rsid w:val="00CF16D6"/>
    <w:rsid w:val="00D03C14"/>
    <w:rsid w:val="00D560DF"/>
    <w:rsid w:val="00DB1065"/>
    <w:rsid w:val="00EC6F72"/>
    <w:rsid w:val="00F66D42"/>
    <w:rsid w:val="00F67360"/>
    <w:rsid w:val="00F7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unhideWhenUsed/>
    <w:rsid w:val="0040689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40689F"/>
    <w:pPr>
      <w:spacing w:before="100" w:beforeAutospacing="1" w:after="100" w:afterAutospacing="1"/>
    </w:pPr>
  </w:style>
  <w:style w:type="character" w:customStyle="1" w:styleId="aff4">
    <w:name w:val="Основной текст_"/>
    <w:basedOn w:val="a1"/>
    <w:link w:val="17"/>
    <w:rsid w:val="0022205E"/>
    <w:rPr>
      <w:rFonts w:ascii="Times New Roman" w:eastAsia="Times New Roman" w:hAnsi="Times New Roman" w:cs="Times New Roman"/>
      <w:sz w:val="26"/>
      <w:szCs w:val="26"/>
    </w:rPr>
  </w:style>
  <w:style w:type="paragraph" w:customStyle="1" w:styleId="17">
    <w:name w:val="Основной текст1"/>
    <w:basedOn w:val="a"/>
    <w:link w:val="aff4"/>
    <w:rsid w:val="0022205E"/>
    <w:pPr>
      <w:widowControl w:val="0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FE321-8775-4449-9920-EFC47552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5995</Words>
  <Characters>34177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2022-01-21T12:48:00Z</cp:lastPrinted>
  <dcterms:created xsi:type="dcterms:W3CDTF">2021-08-23T11:09:00Z</dcterms:created>
  <dcterms:modified xsi:type="dcterms:W3CDTF">2022-01-21T12:49:00Z</dcterms:modified>
</cp:coreProperties>
</file>