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77" w:rsidRPr="00846220" w:rsidRDefault="00D82877" w:rsidP="00846220">
      <w:pPr>
        <w:spacing w:after="0" w:line="240" w:lineRule="auto"/>
        <w:jc w:val="right"/>
        <w:rPr>
          <w:rFonts w:ascii="Times New Roman" w:hAnsi="Times New Roman" w:cs="Times New Roman"/>
        </w:rPr>
      </w:pPr>
      <w:r w:rsidRPr="00846220">
        <w:rPr>
          <w:rFonts w:ascii="Times New Roman" w:hAnsi="Times New Roman" w:cs="Times New Roman"/>
          <w:sz w:val="28"/>
          <w:szCs w:val="28"/>
        </w:rPr>
        <w:t xml:space="preserve"> </w:t>
      </w:r>
    </w:p>
    <w:p w:rsidR="00D82877" w:rsidRPr="00846220" w:rsidRDefault="00D82877" w:rsidP="00846220">
      <w:pPr>
        <w:spacing w:after="0" w:line="240" w:lineRule="auto"/>
        <w:jc w:val="center"/>
        <w:rPr>
          <w:rFonts w:ascii="Times New Roman" w:hAnsi="Times New Roman" w:cs="Times New Roman"/>
          <w:b/>
          <w:color w:val="000000"/>
          <w:spacing w:val="-2"/>
          <w:sz w:val="28"/>
          <w:szCs w:val="28"/>
        </w:rPr>
      </w:pPr>
      <w:r w:rsidRPr="00846220">
        <w:rPr>
          <w:rFonts w:ascii="Times New Roman" w:hAnsi="Times New Roman" w:cs="Times New Roman"/>
          <w:b/>
          <w:color w:val="000000"/>
          <w:spacing w:val="-2"/>
          <w:sz w:val="28"/>
          <w:szCs w:val="28"/>
        </w:rPr>
        <w:t>АДМИНИСТРАЦИЯ</w:t>
      </w:r>
    </w:p>
    <w:p w:rsidR="00D82877" w:rsidRPr="00846220" w:rsidRDefault="00D82877" w:rsidP="00846220">
      <w:pPr>
        <w:spacing w:after="0" w:line="240" w:lineRule="auto"/>
        <w:jc w:val="center"/>
        <w:rPr>
          <w:rFonts w:ascii="Times New Roman" w:hAnsi="Times New Roman" w:cs="Times New Roman"/>
          <w:sz w:val="28"/>
          <w:szCs w:val="28"/>
        </w:rPr>
      </w:pPr>
      <w:r w:rsidRPr="00846220">
        <w:rPr>
          <w:rFonts w:ascii="Times New Roman" w:hAnsi="Times New Roman" w:cs="Times New Roman"/>
          <w:b/>
          <w:color w:val="000000"/>
          <w:spacing w:val="-2"/>
          <w:sz w:val="28"/>
          <w:szCs w:val="28"/>
        </w:rPr>
        <w:t>НОВОНИКОЛЬСКОГО СЕЛЬСКОГО ПОСЕЛЕНИЯ</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ЕЛЬНИКОВСКОГО МУНИЦИПАЛЬНОГО РАЙОНА</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РЕСПУБЛИКИ МОРДОВИЯ</w:t>
      </w:r>
    </w:p>
    <w:p w:rsidR="00D82877" w:rsidRPr="00846220" w:rsidRDefault="00D82877" w:rsidP="00846220">
      <w:pPr>
        <w:spacing w:after="0" w:line="240" w:lineRule="auto"/>
        <w:jc w:val="center"/>
        <w:rPr>
          <w:rFonts w:ascii="Times New Roman" w:hAnsi="Times New Roman" w:cs="Times New Roman"/>
          <w:b/>
          <w:sz w:val="28"/>
          <w:szCs w:val="28"/>
        </w:rPr>
      </w:pP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ПОСТАНОВЛЕНИЕ</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 xml:space="preserve">от        </w:t>
      </w:r>
      <w:r w:rsidR="009E1C4D">
        <w:rPr>
          <w:rFonts w:ascii="Times New Roman" w:hAnsi="Times New Roman" w:cs="Times New Roman"/>
          <w:b/>
          <w:sz w:val="28"/>
          <w:szCs w:val="28"/>
        </w:rPr>
        <w:t>03.06.2020</w:t>
      </w:r>
      <w:r w:rsidRPr="00846220">
        <w:rPr>
          <w:rFonts w:ascii="Times New Roman" w:hAnsi="Times New Roman" w:cs="Times New Roman"/>
          <w:b/>
          <w:sz w:val="28"/>
          <w:szCs w:val="28"/>
        </w:rPr>
        <w:t>г    №</w:t>
      </w:r>
      <w:r w:rsidR="009E1C4D">
        <w:rPr>
          <w:rFonts w:ascii="Times New Roman" w:hAnsi="Times New Roman" w:cs="Times New Roman"/>
          <w:b/>
          <w:sz w:val="28"/>
          <w:szCs w:val="28"/>
        </w:rPr>
        <w:t xml:space="preserve"> 18</w:t>
      </w:r>
      <w:r w:rsidRPr="00846220">
        <w:rPr>
          <w:rFonts w:ascii="Times New Roman" w:hAnsi="Times New Roman" w:cs="Times New Roman"/>
          <w:b/>
          <w:sz w:val="28"/>
          <w:szCs w:val="28"/>
        </w:rPr>
        <w:t xml:space="preserve">  </w:t>
      </w:r>
    </w:p>
    <w:p w:rsidR="00D82877" w:rsidRPr="00846220" w:rsidRDefault="00D82877" w:rsidP="00846220">
      <w:pPr>
        <w:spacing w:after="0" w:line="240" w:lineRule="auto"/>
        <w:jc w:val="center"/>
        <w:rPr>
          <w:rFonts w:ascii="Times New Roman" w:hAnsi="Times New Roman" w:cs="Times New Roman"/>
        </w:rPr>
      </w:pPr>
      <w:r w:rsidRPr="00846220">
        <w:rPr>
          <w:rFonts w:ascii="Times New Roman" w:hAnsi="Times New Roman" w:cs="Times New Roman"/>
          <w:b/>
          <w:sz w:val="28"/>
          <w:szCs w:val="28"/>
        </w:rPr>
        <w:t>с. Новоникольское</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846220">
        <w:rPr>
          <w:rFonts w:ascii="Times New Roman" w:eastAsia="Times New Roman" w:hAnsi="Times New Roman" w:cs="Times New Roman"/>
          <w:color w:val="212121"/>
          <w:sz w:val="19"/>
          <w:szCs w:val="19"/>
          <w:lang w:eastAsia="ru-RU"/>
        </w:rPr>
        <w:t> </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846220">
        <w:rPr>
          <w:rFonts w:ascii="Times New Roman" w:eastAsia="Times New Roman" w:hAnsi="Times New Roman" w:cs="Times New Roman"/>
          <w:b/>
          <w:color w:val="212121"/>
          <w:sz w:val="28"/>
          <w:szCs w:val="28"/>
          <w:lang w:eastAsia="ru-RU"/>
        </w:rPr>
        <w:t xml:space="preserve">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b/>
          <w:color w:val="212121"/>
          <w:sz w:val="28"/>
          <w:szCs w:val="28"/>
          <w:lang w:eastAsia="ru-RU"/>
        </w:rPr>
        <w:t>Новоникольского сельского поселения</w:t>
      </w:r>
    </w:p>
    <w:p w:rsidR="00746948" w:rsidRPr="00D82877" w:rsidRDefault="00746948" w:rsidP="00D82877">
      <w:pPr>
        <w:shd w:val="clear" w:color="auto" w:fill="FFFFFF"/>
        <w:spacing w:after="0" w:line="240" w:lineRule="auto"/>
        <w:rPr>
          <w:rFonts w:ascii="Times New Roman" w:eastAsia="Times New Roman" w:hAnsi="Times New Roman" w:cs="Times New Roman"/>
          <w:color w:val="212121"/>
          <w:sz w:val="28"/>
          <w:szCs w:val="28"/>
          <w:lang w:eastAsia="ru-RU"/>
        </w:rPr>
      </w:pPr>
      <w:r w:rsidRPr="00D82877">
        <w:rPr>
          <w:rFonts w:ascii="Times New Roman" w:eastAsia="Times New Roman" w:hAnsi="Times New Roman" w:cs="Times New Roman"/>
          <w:color w:val="212121"/>
          <w:sz w:val="28"/>
          <w:szCs w:val="28"/>
          <w:lang w:eastAsia="ru-RU"/>
        </w:rPr>
        <w:t> </w:t>
      </w:r>
    </w:p>
    <w:p w:rsidR="00846220"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В соответствии с </w:t>
      </w:r>
      <w:hyperlink r:id="rId4" w:history="1">
        <w:r w:rsidRPr="00846220">
          <w:rPr>
            <w:rFonts w:ascii="Times New Roman" w:eastAsia="Times New Roman" w:hAnsi="Times New Roman" w:cs="Times New Roman"/>
            <w:color w:val="0263B2"/>
            <w:sz w:val="28"/>
            <w:szCs w:val="28"/>
            <w:u w:val="single"/>
            <w:lang w:eastAsia="ru-RU"/>
          </w:rPr>
          <w:t>пунктом 7 статьи 78</w:t>
        </w:r>
      </w:hyperlink>
      <w:r w:rsidRPr="00846220">
        <w:rPr>
          <w:rFonts w:ascii="Times New Roman" w:eastAsia="Times New Roman" w:hAnsi="Times New Roman" w:cs="Times New Roman"/>
          <w:color w:val="212121"/>
          <w:sz w:val="28"/>
          <w:szCs w:val="28"/>
          <w:lang w:eastAsia="ru-RU"/>
        </w:rPr>
        <w:t> и </w:t>
      </w:r>
      <w:hyperlink r:id="rId5" w:history="1">
        <w:r w:rsidRPr="00846220">
          <w:rPr>
            <w:rFonts w:ascii="Times New Roman" w:eastAsia="Times New Roman" w:hAnsi="Times New Roman" w:cs="Times New Roman"/>
            <w:color w:val="0263B2"/>
            <w:sz w:val="28"/>
            <w:szCs w:val="28"/>
            <w:u w:val="single"/>
            <w:lang w:eastAsia="ru-RU"/>
          </w:rPr>
          <w:t>пунктом 4 статьи 78.1 Бюджетного кодекса Российской Федерации</w:t>
        </w:r>
      </w:hyperlink>
      <w:r w:rsidRPr="00846220">
        <w:rPr>
          <w:rFonts w:ascii="Times New Roman" w:eastAsia="Times New Roman" w:hAnsi="Times New Roman" w:cs="Times New Roman"/>
          <w:color w:val="212121"/>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руководствуясь Уставом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w:t>
      </w:r>
      <w:r w:rsidRPr="00846220">
        <w:rPr>
          <w:rFonts w:ascii="Times New Roman" w:eastAsia="Times New Roman" w:hAnsi="Times New Roman" w:cs="Times New Roman"/>
          <w:color w:val="212121"/>
          <w:sz w:val="28"/>
          <w:szCs w:val="28"/>
          <w:lang w:eastAsia="ru-RU"/>
        </w:rPr>
        <w:t xml:space="preserve">, администрация </w:t>
      </w:r>
      <w:r w:rsidR="00846220" w:rsidRPr="00846220">
        <w:rPr>
          <w:rFonts w:ascii="Times New Roman" w:eastAsia="Times New Roman" w:hAnsi="Times New Roman" w:cs="Times New Roman"/>
          <w:color w:val="212121"/>
          <w:sz w:val="28"/>
          <w:szCs w:val="28"/>
          <w:lang w:eastAsia="ru-RU"/>
        </w:rPr>
        <w:t xml:space="preserve">Новоникольского сельского поселения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ПОСТАНОВЛЯЕТ: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xml:space="preserve">1. Утвердить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w:t>
      </w:r>
      <w:r w:rsidRPr="00846220">
        <w:rPr>
          <w:rFonts w:ascii="Times New Roman" w:eastAsia="Times New Roman" w:hAnsi="Times New Roman" w:cs="Times New Roman"/>
          <w:color w:val="212121"/>
          <w:sz w:val="28"/>
          <w:szCs w:val="28"/>
          <w:lang w:eastAsia="ru-RU"/>
        </w:rPr>
        <w:t>, согласно приложению к настоящему постановлению.</w:t>
      </w:r>
    </w:p>
    <w:p w:rsidR="00746948" w:rsidRPr="00846220" w:rsidRDefault="00846220"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2</w:t>
      </w:r>
      <w:r w:rsidR="00746948" w:rsidRPr="00846220">
        <w:rPr>
          <w:rFonts w:ascii="Times New Roman" w:eastAsia="Times New Roman" w:hAnsi="Times New Roman" w:cs="Times New Roman"/>
          <w:color w:val="212121"/>
          <w:sz w:val="28"/>
          <w:szCs w:val="28"/>
          <w:lang w:eastAsia="ru-RU"/>
        </w:rPr>
        <w:t xml:space="preserve">. Настоящее </w:t>
      </w:r>
      <w:r w:rsidR="009E1C4D">
        <w:rPr>
          <w:rFonts w:ascii="Times New Roman" w:eastAsia="Times New Roman" w:hAnsi="Times New Roman" w:cs="Times New Roman"/>
          <w:color w:val="212121"/>
          <w:sz w:val="28"/>
          <w:szCs w:val="28"/>
          <w:lang w:eastAsia="ru-RU"/>
        </w:rPr>
        <w:t>постановление вступает в силу со дня</w:t>
      </w:r>
      <w:r w:rsidR="00746948" w:rsidRPr="00846220">
        <w:rPr>
          <w:rFonts w:ascii="Times New Roman" w:eastAsia="Times New Roman" w:hAnsi="Times New Roman" w:cs="Times New Roman"/>
          <w:color w:val="212121"/>
          <w:sz w:val="28"/>
          <w:szCs w:val="28"/>
          <w:lang w:eastAsia="ru-RU"/>
        </w:rPr>
        <w:t xml:space="preserve"> его официального </w:t>
      </w:r>
      <w:r w:rsidRPr="00846220">
        <w:rPr>
          <w:rFonts w:ascii="Times New Roman" w:eastAsia="Times New Roman" w:hAnsi="Times New Roman" w:cs="Times New Roman"/>
          <w:color w:val="212121"/>
          <w:sz w:val="28"/>
          <w:szCs w:val="28"/>
          <w:lang w:eastAsia="ru-RU"/>
        </w:rPr>
        <w:t>опубликования.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746948" w:rsidRDefault="00746948" w:rsidP="00846220">
      <w:pPr>
        <w:shd w:val="clear" w:color="auto" w:fill="FFFFFF"/>
        <w:spacing w:after="0" w:line="240" w:lineRule="auto"/>
        <w:jc w:val="both"/>
        <w:rPr>
          <w:rFonts w:ascii="Times New Roman" w:eastAsia="Times New Roman" w:hAnsi="Times New Roman" w:cs="Times New Roman"/>
          <w:sz w:val="24"/>
          <w:szCs w:val="24"/>
          <w:lang w:eastAsia="ru-RU"/>
        </w:rPr>
      </w:pPr>
      <w:r w:rsidRPr="00846220">
        <w:rPr>
          <w:rFonts w:ascii="Times New Roman" w:eastAsia="Times New Roman" w:hAnsi="Times New Roman" w:cs="Times New Roman"/>
          <w:color w:val="212121"/>
          <w:sz w:val="28"/>
          <w:szCs w:val="28"/>
          <w:lang w:eastAsia="ru-RU"/>
        </w:rPr>
        <w:t xml:space="preserve">Глава </w:t>
      </w:r>
      <w:r w:rsidR="00846220" w:rsidRPr="00846220">
        <w:rPr>
          <w:rFonts w:ascii="Times New Roman" w:eastAsia="Times New Roman" w:hAnsi="Times New Roman" w:cs="Times New Roman"/>
          <w:color w:val="212121"/>
          <w:sz w:val="28"/>
          <w:szCs w:val="28"/>
          <w:lang w:eastAsia="ru-RU"/>
        </w:rPr>
        <w:t>Новоникольского сельского поселения                             Л.В. Самылина</w:t>
      </w:r>
      <w:r w:rsidRPr="00746948">
        <w:rPr>
          <w:rFonts w:ascii="Times New Roman" w:eastAsia="Times New Roman" w:hAnsi="Times New Roman" w:cs="Times New Roman"/>
          <w:color w:val="212121"/>
          <w:sz w:val="19"/>
          <w:szCs w:val="19"/>
          <w:lang w:eastAsia="ru-RU"/>
        </w:rPr>
        <w:br/>
      </w: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846220" w:rsidRDefault="00846220"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9E1C4D" w:rsidRDefault="009E1C4D" w:rsidP="00746948">
      <w:pPr>
        <w:shd w:val="clear" w:color="auto" w:fill="FFFFFF"/>
        <w:spacing w:after="100" w:afterAutospacing="1" w:line="240" w:lineRule="auto"/>
        <w:jc w:val="right"/>
        <w:rPr>
          <w:rFonts w:ascii="Times New Roman" w:eastAsia="Times New Roman" w:hAnsi="Times New Roman" w:cs="Times New Roman"/>
          <w:color w:val="212121"/>
          <w:sz w:val="19"/>
          <w:szCs w:val="19"/>
          <w:lang w:eastAsia="ru-RU"/>
        </w:rPr>
      </w:pPr>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lastRenderedPageBreak/>
        <w:t xml:space="preserve">Приложение </w:t>
      </w:r>
      <w:proofErr w:type="gramStart"/>
      <w:r w:rsidRPr="00846220">
        <w:rPr>
          <w:rFonts w:ascii="Times New Roman" w:hAnsi="Times New Roman" w:cs="Times New Roman"/>
          <w:sz w:val="24"/>
          <w:szCs w:val="24"/>
        </w:rPr>
        <w:t>к</w:t>
      </w:r>
      <w:proofErr w:type="gramEnd"/>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постановлению администрации</w:t>
      </w:r>
    </w:p>
    <w:p w:rsidR="00846220" w:rsidRPr="00846220" w:rsidRDefault="00846220"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 xml:space="preserve">Новоникольского сельского поселения </w:t>
      </w:r>
    </w:p>
    <w:p w:rsidR="00746948" w:rsidRPr="00846220" w:rsidRDefault="00746948" w:rsidP="00846220">
      <w:pPr>
        <w:spacing w:after="0" w:line="240" w:lineRule="auto"/>
        <w:jc w:val="right"/>
        <w:rPr>
          <w:rFonts w:ascii="Times New Roman" w:hAnsi="Times New Roman" w:cs="Times New Roman"/>
          <w:sz w:val="24"/>
          <w:szCs w:val="24"/>
        </w:rPr>
      </w:pPr>
      <w:r w:rsidRPr="00846220">
        <w:rPr>
          <w:rFonts w:ascii="Times New Roman" w:hAnsi="Times New Roman" w:cs="Times New Roman"/>
          <w:sz w:val="24"/>
          <w:szCs w:val="24"/>
        </w:rPr>
        <w:t xml:space="preserve">от </w:t>
      </w:r>
      <w:r w:rsidR="00846220" w:rsidRPr="00846220">
        <w:rPr>
          <w:rFonts w:ascii="Times New Roman" w:hAnsi="Times New Roman" w:cs="Times New Roman"/>
          <w:sz w:val="24"/>
          <w:szCs w:val="24"/>
        </w:rPr>
        <w:t xml:space="preserve">  </w:t>
      </w:r>
      <w:r w:rsidR="009E1C4D">
        <w:rPr>
          <w:rFonts w:ascii="Times New Roman" w:hAnsi="Times New Roman" w:cs="Times New Roman"/>
          <w:sz w:val="24"/>
          <w:szCs w:val="24"/>
        </w:rPr>
        <w:t>03.06.</w:t>
      </w:r>
      <w:r w:rsidR="00846220" w:rsidRPr="00846220">
        <w:rPr>
          <w:rFonts w:ascii="Times New Roman" w:hAnsi="Times New Roman" w:cs="Times New Roman"/>
          <w:sz w:val="24"/>
          <w:szCs w:val="24"/>
        </w:rPr>
        <w:t xml:space="preserve">2020      № </w:t>
      </w:r>
      <w:r w:rsidR="009E1C4D">
        <w:rPr>
          <w:rFonts w:ascii="Times New Roman" w:hAnsi="Times New Roman" w:cs="Times New Roman"/>
          <w:sz w:val="24"/>
          <w:szCs w:val="24"/>
        </w:rPr>
        <w:t xml:space="preserve"> 18</w:t>
      </w:r>
    </w:p>
    <w:p w:rsidR="00746948" w:rsidRPr="00746948"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746948" w:rsidRDefault="00746948" w:rsidP="00746948">
      <w:pPr>
        <w:shd w:val="clear" w:color="auto" w:fill="FFFFFF"/>
        <w:spacing w:after="100" w:afterAutospacing="1"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Порядок</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846220" w:rsidRPr="00846220">
        <w:rPr>
          <w:rFonts w:ascii="Times New Roman" w:eastAsia="Times New Roman" w:hAnsi="Times New Roman" w:cs="Times New Roman"/>
          <w:b/>
          <w:color w:val="212121"/>
          <w:sz w:val="24"/>
          <w:szCs w:val="24"/>
          <w:lang w:eastAsia="ru-RU"/>
        </w:rPr>
        <w:t>Новоникольского сельского поселения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Общие положения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1.1. </w:t>
      </w:r>
      <w:proofErr w:type="gramStart"/>
      <w:r w:rsidRPr="00846220">
        <w:rPr>
          <w:rFonts w:ascii="Times New Roman" w:eastAsia="Times New Roman" w:hAnsi="Times New Roman" w:cs="Times New Roman"/>
          <w:color w:val="212121"/>
          <w:sz w:val="24"/>
          <w:szCs w:val="24"/>
          <w:lang w:eastAsia="ru-RU"/>
        </w:rPr>
        <w:t xml:space="preserve">Настоящий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w:t>
      </w:r>
      <w:r w:rsidR="00846220">
        <w:rPr>
          <w:rFonts w:ascii="Times New Roman" w:eastAsia="Times New Roman" w:hAnsi="Times New Roman" w:cs="Times New Roman"/>
          <w:color w:val="212121"/>
          <w:sz w:val="24"/>
          <w:szCs w:val="24"/>
          <w:lang w:eastAsia="ru-RU"/>
        </w:rPr>
        <w:t xml:space="preserve">бюджета 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(далее – Порядок) разработан в целях реализации положений </w:t>
      </w:r>
      <w:hyperlink r:id="rId6" w:history="1">
        <w:r w:rsidRPr="00846220">
          <w:rPr>
            <w:rFonts w:ascii="Times New Roman" w:eastAsia="Times New Roman" w:hAnsi="Times New Roman" w:cs="Times New Roman"/>
            <w:color w:val="0263B2"/>
            <w:sz w:val="24"/>
            <w:szCs w:val="24"/>
            <w:u w:val="single"/>
            <w:lang w:eastAsia="ru-RU"/>
          </w:rPr>
          <w:t>пункта 7 статьи 78</w:t>
        </w:r>
      </w:hyperlink>
      <w:r w:rsidRPr="00846220">
        <w:rPr>
          <w:rFonts w:ascii="Times New Roman" w:eastAsia="Times New Roman" w:hAnsi="Times New Roman" w:cs="Times New Roman"/>
          <w:color w:val="212121"/>
          <w:sz w:val="24"/>
          <w:szCs w:val="24"/>
          <w:lang w:eastAsia="ru-RU"/>
        </w:rPr>
        <w:t> и </w:t>
      </w:r>
      <w:hyperlink r:id="rId7" w:history="1">
        <w:r w:rsidRPr="00846220">
          <w:rPr>
            <w:rFonts w:ascii="Times New Roman" w:eastAsia="Times New Roman" w:hAnsi="Times New Roman" w:cs="Times New Roman"/>
            <w:color w:val="0263B2"/>
            <w:sz w:val="24"/>
            <w:szCs w:val="24"/>
            <w:u w:val="single"/>
            <w:lang w:eastAsia="ru-RU"/>
          </w:rPr>
          <w:t>пункта 4 статьи 78.1 Бюджетного кодекса Российской Федерации</w:t>
        </w:r>
      </w:hyperlink>
      <w:r w:rsidRPr="00846220">
        <w:rPr>
          <w:rFonts w:ascii="Times New Roman" w:eastAsia="Times New Roman" w:hAnsi="Times New Roman" w:cs="Times New Roman"/>
          <w:color w:val="212121"/>
          <w:sz w:val="24"/>
          <w:szCs w:val="24"/>
          <w:lang w:eastAsia="ru-RU"/>
        </w:rPr>
        <w:t>, в соответствии с Федеральным законом от 06.10.2003 г. № 131-ФЗ «Об</w:t>
      </w:r>
      <w:proofErr w:type="gramEnd"/>
      <w:r w:rsidRPr="00846220">
        <w:rPr>
          <w:rFonts w:ascii="Times New Roman" w:eastAsia="Times New Roman" w:hAnsi="Times New Roman" w:cs="Times New Roman"/>
          <w:color w:val="212121"/>
          <w:sz w:val="24"/>
          <w:szCs w:val="24"/>
          <w:lang w:eastAsia="ru-RU"/>
        </w:rPr>
        <w:t xml:space="preserve"> </w:t>
      </w:r>
      <w:proofErr w:type="gramStart"/>
      <w:r w:rsidRPr="00846220">
        <w:rPr>
          <w:rFonts w:ascii="Times New Roman" w:eastAsia="Times New Roman" w:hAnsi="Times New Roman" w:cs="Times New Roman"/>
          <w:color w:val="212121"/>
          <w:sz w:val="24"/>
          <w:szCs w:val="24"/>
          <w:lang w:eastAsia="ru-RU"/>
        </w:rPr>
        <w:t>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устанавливает цели, порядок и условия предоставления  грантов в форме субсидий, в том числе предоставляемых на конкурсной основе, за</w:t>
      </w:r>
      <w:proofErr w:type="gramEnd"/>
      <w:r w:rsidRPr="00846220">
        <w:rPr>
          <w:rFonts w:ascii="Times New Roman" w:eastAsia="Times New Roman" w:hAnsi="Times New Roman" w:cs="Times New Roman"/>
          <w:color w:val="212121"/>
          <w:sz w:val="24"/>
          <w:szCs w:val="24"/>
          <w:lang w:eastAsia="ru-RU"/>
        </w:rPr>
        <w:t xml:space="preserve"> счет средств местного бюджета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юридическим лицам (за исключением государственных (муниципальных) учреждений), индивидуальным предпринимателям, физическим лицам.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1.2. </w:t>
      </w:r>
      <w:proofErr w:type="gramStart"/>
      <w:r w:rsidRPr="00846220">
        <w:rPr>
          <w:rFonts w:ascii="Times New Roman" w:eastAsia="Times New Roman" w:hAnsi="Times New Roman" w:cs="Times New Roman"/>
          <w:color w:val="212121"/>
          <w:sz w:val="24"/>
          <w:szCs w:val="24"/>
          <w:lang w:eastAsia="ru-RU"/>
        </w:rPr>
        <w:t xml:space="preserve">Гранты в форме субсидий, в том числе предоставляемые на конкурсной основе (далее – Гранты), 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roofErr w:type="gramEnd"/>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1.3. Гранты предоставляются Получателям грантов </w:t>
      </w:r>
      <w:proofErr w:type="gramStart"/>
      <w:r w:rsidRPr="00846220">
        <w:rPr>
          <w:rFonts w:ascii="Times New Roman" w:eastAsia="Times New Roman" w:hAnsi="Times New Roman" w:cs="Times New Roman"/>
          <w:color w:val="212121"/>
          <w:sz w:val="24"/>
          <w:szCs w:val="24"/>
          <w:lang w:eastAsia="ru-RU"/>
        </w:rPr>
        <w:t>из местного бюджета в соответствии с решением представительного органа муниципального образования о бюджете муниципального образования на текущий финансовый год</w:t>
      </w:r>
      <w:proofErr w:type="gramEnd"/>
      <w:r w:rsidRPr="00846220">
        <w:rPr>
          <w:rFonts w:ascii="Times New Roman" w:eastAsia="Times New Roman" w:hAnsi="Times New Roman" w:cs="Times New Roman"/>
          <w:color w:val="212121"/>
          <w:sz w:val="24"/>
          <w:szCs w:val="24"/>
          <w:lang w:eastAsia="ru-RU"/>
        </w:rPr>
        <w:t xml:space="preserve"> и плановый период.</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1.4. Целью предоставления Грантов является их предоставление на безвозмездной и безвозвратной основе для поддержки реализации проектов, стимулирования развития и поощрения достигнутых результатов в соответствующей области в пределах средств, предусмотренных бюджетом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1.5. Главным распорядителем средств бюджета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(далее – Администрация).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846220">
        <w:rPr>
          <w:rFonts w:ascii="Times New Roman" w:eastAsia="Times New Roman" w:hAnsi="Times New Roman" w:cs="Times New Roman"/>
          <w:color w:val="212121"/>
          <w:sz w:val="24"/>
          <w:szCs w:val="24"/>
          <w:lang w:eastAsia="ru-RU"/>
        </w:rPr>
        <w:t>Новоникольского сельского поселения</w:t>
      </w:r>
      <w:r w:rsidRPr="00846220">
        <w:rPr>
          <w:rFonts w:ascii="Times New Roman" w:eastAsia="Times New Roman" w:hAnsi="Times New Roman" w:cs="Times New Roman"/>
          <w:color w:val="212121"/>
          <w:sz w:val="24"/>
          <w:szCs w:val="24"/>
          <w:lang w:eastAsia="ru-RU"/>
        </w:rPr>
        <w:t>,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1.7. Победителям Конкурса присуждаются Гранты, количество и размер которых определяются ежегодно правовым актом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1.8. Критериями отбора Получателей грантов, имеющих право на получение Гранта, являются: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соответствие сферы деятельности участника отбора видам деятельности, определенным решением  о бюджете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на очередной финансовый год;</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46220">
        <w:rPr>
          <w:rFonts w:ascii="Times New Roman" w:eastAsia="Times New Roman" w:hAnsi="Times New Roman" w:cs="Times New Roman"/>
          <w:color w:val="212121"/>
          <w:sz w:val="24"/>
          <w:szCs w:val="24"/>
          <w:lang w:eastAsia="ru-RU"/>
        </w:rPr>
        <w:t>офшорные</w:t>
      </w:r>
      <w:proofErr w:type="spellEnd"/>
      <w:r w:rsidRPr="00846220">
        <w:rPr>
          <w:rFonts w:ascii="Times New Roman" w:eastAsia="Times New Roman" w:hAnsi="Times New Roman" w:cs="Times New Roman"/>
          <w:color w:val="212121"/>
          <w:sz w:val="24"/>
          <w:szCs w:val="24"/>
          <w:lang w:eastAsia="ru-RU"/>
        </w:rPr>
        <w:t xml:space="preserve"> зоны), в совокупности</w:t>
      </w:r>
      <w:proofErr w:type="gramEnd"/>
      <w:r w:rsidRPr="00846220">
        <w:rPr>
          <w:rFonts w:ascii="Times New Roman" w:eastAsia="Times New Roman" w:hAnsi="Times New Roman" w:cs="Times New Roman"/>
          <w:color w:val="212121"/>
          <w:sz w:val="24"/>
          <w:szCs w:val="24"/>
          <w:lang w:eastAsia="ru-RU"/>
        </w:rPr>
        <w:t xml:space="preserve"> превышает 50 процентов;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w:t>
      </w:r>
      <w:proofErr w:type="gramStart"/>
      <w:r w:rsidRPr="00846220">
        <w:rPr>
          <w:rFonts w:ascii="Times New Roman" w:eastAsia="Times New Roman" w:hAnsi="Times New Roman" w:cs="Times New Roman"/>
          <w:color w:val="212121"/>
          <w:sz w:val="24"/>
          <w:szCs w:val="24"/>
          <w:lang w:eastAsia="ru-RU"/>
        </w:rPr>
        <w:t>предоставленных</w:t>
      </w:r>
      <w:proofErr w:type="gramEnd"/>
      <w:r w:rsidRPr="00846220">
        <w:rPr>
          <w:rFonts w:ascii="Times New Roman" w:eastAsia="Times New Roman" w:hAnsi="Times New Roman" w:cs="Times New Roman"/>
          <w:color w:val="212121"/>
          <w:sz w:val="24"/>
          <w:szCs w:val="24"/>
          <w:lang w:eastAsia="ru-RU"/>
        </w:rPr>
        <w:t xml:space="preserve">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1.9. Условием предоставления предусмотренных </w:t>
      </w:r>
      <w:hyperlink r:id="rId8" w:anchor="/document/12112604/entry/78" w:history="1">
        <w:r w:rsidRPr="00846220">
          <w:rPr>
            <w:rFonts w:ascii="Times New Roman" w:eastAsia="Times New Roman" w:hAnsi="Times New Roman" w:cs="Times New Roman"/>
            <w:color w:val="0263B2"/>
            <w:sz w:val="24"/>
            <w:szCs w:val="24"/>
            <w:u w:val="single"/>
            <w:lang w:eastAsia="ru-RU"/>
          </w:rPr>
          <w:t>статьями 78</w:t>
        </w:r>
      </w:hyperlink>
      <w:r w:rsidRPr="00846220">
        <w:rPr>
          <w:rFonts w:ascii="Times New Roman" w:eastAsia="Times New Roman" w:hAnsi="Times New Roman" w:cs="Times New Roman"/>
          <w:color w:val="212121"/>
          <w:sz w:val="24"/>
          <w:szCs w:val="24"/>
          <w:lang w:eastAsia="ru-RU"/>
        </w:rPr>
        <w:t>, </w:t>
      </w:r>
      <w:hyperlink r:id="rId9" w:anchor="/document/12112604/entry/781" w:history="1">
        <w:r w:rsidRPr="00846220">
          <w:rPr>
            <w:rFonts w:ascii="Times New Roman" w:eastAsia="Times New Roman" w:hAnsi="Times New Roman" w:cs="Times New Roman"/>
            <w:color w:val="0263B2"/>
            <w:sz w:val="24"/>
            <w:szCs w:val="24"/>
            <w:u w:val="single"/>
            <w:lang w:eastAsia="ru-RU"/>
          </w:rPr>
          <w:t>78.1</w:t>
        </w:r>
      </w:hyperlink>
      <w:r w:rsidRPr="00846220">
        <w:rPr>
          <w:rFonts w:ascii="Times New Roman" w:eastAsia="Times New Roman" w:hAnsi="Times New Roman" w:cs="Times New Roman"/>
          <w:color w:val="212121"/>
          <w:sz w:val="24"/>
          <w:szCs w:val="24"/>
          <w:lang w:eastAsia="ru-RU"/>
        </w:rPr>
        <w:t>, </w:t>
      </w:r>
      <w:hyperlink r:id="rId10" w:anchor="/document/12112604/entry/7830" w:history="1">
        <w:r w:rsidRPr="00846220">
          <w:rPr>
            <w:rFonts w:ascii="Times New Roman" w:eastAsia="Times New Roman" w:hAnsi="Times New Roman" w:cs="Times New Roman"/>
            <w:color w:val="0263B2"/>
            <w:sz w:val="24"/>
            <w:szCs w:val="24"/>
            <w:u w:val="single"/>
            <w:lang w:eastAsia="ru-RU"/>
          </w:rPr>
          <w:t>78.3</w:t>
        </w:r>
      </w:hyperlink>
      <w:r w:rsidRPr="00846220">
        <w:rPr>
          <w:rFonts w:ascii="Times New Roman" w:eastAsia="Times New Roman" w:hAnsi="Times New Roman" w:cs="Times New Roman"/>
          <w:color w:val="212121"/>
          <w:sz w:val="24"/>
          <w:szCs w:val="24"/>
          <w:lang w:eastAsia="ru-RU"/>
        </w:rPr>
        <w:t> и </w:t>
      </w:r>
      <w:hyperlink r:id="rId11" w:anchor="/document/12112604/entry/80" w:history="1">
        <w:r w:rsidRPr="00846220">
          <w:rPr>
            <w:rFonts w:ascii="Times New Roman" w:eastAsia="Times New Roman" w:hAnsi="Times New Roman" w:cs="Times New Roman"/>
            <w:color w:val="0263B2"/>
            <w:sz w:val="24"/>
            <w:szCs w:val="24"/>
            <w:u w:val="single"/>
            <w:lang w:eastAsia="ru-RU"/>
          </w:rPr>
          <w:t>80</w:t>
        </w:r>
      </w:hyperlink>
      <w:r w:rsidRPr="00846220">
        <w:rPr>
          <w:rFonts w:ascii="Times New Roman" w:eastAsia="Times New Roman" w:hAnsi="Times New Roman" w:cs="Times New Roman"/>
          <w:color w:val="212121"/>
          <w:sz w:val="24"/>
          <w:szCs w:val="24"/>
          <w:lang w:eastAsia="ru-RU"/>
        </w:rPr>
        <w:t> Бюджетного кодекса Российской Федерации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администрацией муниципального образования).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Порядок предоставления Грантов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2.1. </w:t>
      </w:r>
      <w:proofErr w:type="gramStart"/>
      <w:r w:rsidRPr="00846220">
        <w:rPr>
          <w:rFonts w:ascii="Times New Roman" w:eastAsia="Times New Roman" w:hAnsi="Times New Roman" w:cs="Times New Roman"/>
          <w:color w:val="212121"/>
          <w:sz w:val="24"/>
          <w:szCs w:val="24"/>
          <w:lang w:eastAsia="ru-RU"/>
        </w:rPr>
        <w:t xml:space="preserve">Для проведения конкурса по отбору претендентов на получение Гранта в форме субсидии из местного бюджета для поддержки реализации проектов, стимулирования развития и поощрения достигнутых результатов в соответствующей области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w:t>
      </w:r>
      <w:r w:rsidRPr="00846220">
        <w:rPr>
          <w:rFonts w:ascii="Times New Roman" w:eastAsia="Times New Roman" w:hAnsi="Times New Roman" w:cs="Times New Roman"/>
          <w:color w:val="212121"/>
          <w:sz w:val="24"/>
          <w:szCs w:val="24"/>
          <w:lang w:eastAsia="ru-RU"/>
        </w:rPr>
        <w:lastRenderedPageBreak/>
        <w:t>бюджета для поддержки реализации проектов, стимулирования развития и поощрения достигнутых результатов в</w:t>
      </w:r>
      <w:proofErr w:type="gramEnd"/>
      <w:r w:rsidRPr="00846220">
        <w:rPr>
          <w:rFonts w:ascii="Times New Roman" w:eastAsia="Times New Roman" w:hAnsi="Times New Roman" w:cs="Times New Roman"/>
          <w:color w:val="212121"/>
          <w:sz w:val="24"/>
          <w:szCs w:val="24"/>
          <w:lang w:eastAsia="ru-RU"/>
        </w:rPr>
        <w:t xml:space="preserve"> соответствующей области (далее – Комиссия).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w:t>
      </w:r>
      <w:r w:rsidR="00846220">
        <w:rPr>
          <w:rFonts w:ascii="Times New Roman" w:eastAsia="Times New Roman" w:hAnsi="Times New Roman" w:cs="Times New Roman"/>
          <w:color w:val="212121"/>
          <w:sz w:val="24"/>
          <w:szCs w:val="24"/>
          <w:lang w:eastAsia="ru-RU"/>
        </w:rPr>
        <w:t xml:space="preserve">Новоникольского сельского поселения </w:t>
      </w:r>
      <w:r w:rsidRPr="00846220">
        <w:rPr>
          <w:rFonts w:ascii="Times New Roman" w:eastAsia="Times New Roman" w:hAnsi="Times New Roman" w:cs="Times New Roman"/>
          <w:color w:val="212121"/>
          <w:sz w:val="24"/>
          <w:szCs w:val="24"/>
          <w:lang w:eastAsia="ru-RU"/>
        </w:rPr>
        <w:t xml:space="preserve"> в информационно-телекоммуникационной сети «Интернет» (далее – официальный сайт) не позднее, чем за 5 дней до начала проведения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Продолжительность устанавливаемого в указанном сообщении срока приёма конкурсной документации должна составлять не менее 5 дней.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2.2. </w:t>
      </w:r>
      <w:proofErr w:type="gramStart"/>
      <w:r w:rsidRPr="00846220">
        <w:rPr>
          <w:rFonts w:ascii="Times New Roman" w:eastAsia="Times New Roman" w:hAnsi="Times New Roman" w:cs="Times New Roman"/>
          <w:color w:val="212121"/>
          <w:sz w:val="24"/>
          <w:szCs w:val="24"/>
          <w:lang w:eastAsia="ru-RU"/>
        </w:rPr>
        <w:t>Для участия в Конкурсе претенденты на получение Гранта в форме субсидии из местного бюджета</w:t>
      </w:r>
      <w:proofErr w:type="gramEnd"/>
      <w:r w:rsidRPr="00846220">
        <w:rPr>
          <w:rFonts w:ascii="Times New Roman" w:eastAsia="Times New Roman" w:hAnsi="Times New Roman" w:cs="Times New Roman"/>
          <w:color w:val="212121"/>
          <w:sz w:val="24"/>
          <w:szCs w:val="24"/>
          <w:lang w:eastAsia="ru-RU"/>
        </w:rPr>
        <w:t xml:space="preserve"> для поддержки реализации проектов, стимулирования развития и поощрения достигнутых результатов в соответствующей области представляют в Администрацию конкурсную документацию, которая включает в себя: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заявку на участие в конкурсном отборе, составленную по форме, установленной приложением к настоящему Порядку;</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проект, на реализацию которого планируется получение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план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концепцию реализации Проекта (далее – концепция);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5) смету затрат в связи с реализацией Проекта, содержащую обоснование структуры и объёма этих затрат;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7) заверенные копии учредительных документов (при наличии).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2.3. План реализации должен содержать: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информацию об этапах реализации Проекта в пределах сроков, указанных в заявке на участие в конкурсном отборе;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перечень выполняемых работ (оказываемых услуг), связанных с реализацией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предполагаемые сроки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2.4. Концепция включает в себя следующие материалы:</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цели и задачи концепции;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сведения о целевой аудитории, на которую рассчитан результат от реализации Проекта, и предполагаемом уровне </w:t>
      </w:r>
      <w:proofErr w:type="spellStart"/>
      <w:r w:rsidRPr="00846220">
        <w:rPr>
          <w:rFonts w:ascii="Times New Roman" w:eastAsia="Times New Roman" w:hAnsi="Times New Roman" w:cs="Times New Roman"/>
          <w:color w:val="212121"/>
          <w:sz w:val="24"/>
          <w:szCs w:val="24"/>
          <w:lang w:eastAsia="ru-RU"/>
        </w:rPr>
        <w:t>востребованности</w:t>
      </w:r>
      <w:proofErr w:type="spellEnd"/>
      <w:r w:rsidRPr="00846220">
        <w:rPr>
          <w:rFonts w:ascii="Times New Roman" w:eastAsia="Times New Roman" w:hAnsi="Times New Roman" w:cs="Times New Roman"/>
          <w:color w:val="212121"/>
          <w:sz w:val="24"/>
          <w:szCs w:val="24"/>
          <w:lang w:eastAsia="ru-RU"/>
        </w:rPr>
        <w:t xml:space="preserve"> и значимости указанного результата;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2.5. Смета затрат может включать в себя: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труда работников организаций участвующих в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затраты, связанные с материально-техническим обеспечением деятельности юридических лиц (за исключением государственных (муниципальных) учреждений), </w:t>
      </w:r>
      <w:r w:rsidRPr="00846220">
        <w:rPr>
          <w:rFonts w:ascii="Times New Roman" w:eastAsia="Times New Roman" w:hAnsi="Times New Roman" w:cs="Times New Roman"/>
          <w:color w:val="212121"/>
          <w:sz w:val="24"/>
          <w:szCs w:val="24"/>
          <w:lang w:eastAsia="ru-RU"/>
        </w:rPr>
        <w:lastRenderedPageBreak/>
        <w:t>индивидуальных предпринимателей, физических лиц, необходимых для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транспортных услуг, необходимых для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связи, в том числе по обеспечению доступа к сети «Интернет»;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приглашённых специалистов и приобретением прав на результаты интеллектуальной деятельности;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типографских и полиграфических услуг;</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затраты, связанные с оплатой услуг иных организаций, участвующих в реализации Проекта, не предусмотренных настоящим пунктом.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2.8. Решение о предоставлении грантов принимается Администрацией по представлению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Председатель Комиссии организует деятельность Комиссии, распределяет обязанности между заместителем, секретарём и членами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Заместитель председателя Комиссии исполняет обязанности председателя Комиссии в период его отсутствия.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Секретарь Комиссии оповещает членов Комиссии о времени и месте проведения заседаний, ведёт протоколы заседаний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 работе в Комиссии могут привлекаться в качестве экспертов иные лица.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соответствие Проекта назначению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опыт работы участника Конкурса в сфере реализации Проектов;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 новизна, оригинальность и актуальность Проекта.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2.14. Основаниями для принятия решения об отказе в предоставлении Гранта являются: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несоответствие участника Конкурса требованиям, установленным пунктом 1.8 настоящего Порядка;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несоответствие тематики проектов тематике Конкурса.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Решение о наличии оснований для отказа в предоставлении гранта принимается Комиссией в ходе заседания Комиссии.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sidRPr="00846220">
        <w:rPr>
          <w:rFonts w:ascii="Times New Roman" w:eastAsia="Times New Roman" w:hAnsi="Times New Roman" w:cs="Times New Roman"/>
          <w:color w:val="212121"/>
          <w:sz w:val="24"/>
          <w:szCs w:val="24"/>
          <w:lang w:eastAsia="ru-RU"/>
        </w:rPr>
        <w:t>с даты проведения</w:t>
      </w:r>
      <w:proofErr w:type="gramEnd"/>
      <w:r w:rsidRPr="00846220">
        <w:rPr>
          <w:rFonts w:ascii="Times New Roman" w:eastAsia="Times New Roman" w:hAnsi="Times New Roman" w:cs="Times New Roman"/>
          <w:color w:val="212121"/>
          <w:sz w:val="24"/>
          <w:szCs w:val="24"/>
          <w:lang w:eastAsia="ru-RU"/>
        </w:rPr>
        <w:t xml:space="preserve">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1) сведения о размере Гранта, целях, условиях и порядке его предоставления, в том числе сроках перечисления;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 показатели результативности предоставления Гранта и их значения;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w:t>
      </w:r>
      <w:proofErr w:type="gramStart"/>
      <w:r w:rsidRPr="00846220">
        <w:rPr>
          <w:rFonts w:ascii="Times New Roman" w:eastAsia="Times New Roman" w:hAnsi="Times New Roman" w:cs="Times New Roman"/>
          <w:color w:val="212121"/>
          <w:sz w:val="24"/>
          <w:szCs w:val="24"/>
          <w:lang w:eastAsia="ru-RU"/>
        </w:rPr>
        <w:t>значений показателей результативности предоставления Гранта</w:t>
      </w:r>
      <w:proofErr w:type="gramEnd"/>
      <w:r w:rsidRPr="00846220">
        <w:rPr>
          <w:rFonts w:ascii="Times New Roman" w:eastAsia="Times New Roman" w:hAnsi="Times New Roman" w:cs="Times New Roman"/>
          <w:color w:val="212121"/>
          <w:sz w:val="24"/>
          <w:szCs w:val="24"/>
          <w:lang w:eastAsia="ru-RU"/>
        </w:rPr>
        <w:t>;</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4) порядок и сроки возврата Гранта в местный бюджет;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846220">
        <w:rPr>
          <w:rFonts w:ascii="Times New Roman" w:eastAsia="Times New Roman" w:hAnsi="Times New Roman" w:cs="Times New Roman"/>
          <w:color w:val="212121"/>
          <w:sz w:val="24"/>
          <w:szCs w:val="24"/>
          <w:lang w:eastAsia="ru-RU"/>
        </w:rPr>
        <w:t>)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846220">
        <w:rPr>
          <w:rFonts w:ascii="Times New Roman" w:eastAsia="Times New Roman" w:hAnsi="Times New Roman" w:cs="Times New Roman"/>
          <w:color w:val="212121"/>
          <w:sz w:val="24"/>
          <w:szCs w:val="24"/>
          <w:lang w:eastAsia="ru-RU"/>
        </w:rPr>
        <w:t xml:space="preserve">-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w:t>
      </w:r>
      <w:r w:rsidRPr="00846220">
        <w:rPr>
          <w:rFonts w:ascii="Times New Roman" w:eastAsia="Times New Roman" w:hAnsi="Times New Roman" w:cs="Times New Roman"/>
          <w:color w:val="212121"/>
          <w:sz w:val="24"/>
          <w:szCs w:val="24"/>
          <w:lang w:eastAsia="ru-RU"/>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46220">
        <w:rPr>
          <w:rFonts w:ascii="Times New Roman" w:eastAsia="Times New Roman" w:hAnsi="Times New Roman" w:cs="Times New Roman"/>
          <w:color w:val="212121"/>
          <w:sz w:val="24"/>
          <w:szCs w:val="24"/>
          <w:lang w:eastAsia="ru-RU"/>
        </w:rPr>
        <w:t>офшорные</w:t>
      </w:r>
      <w:proofErr w:type="spellEnd"/>
      <w:r w:rsidRPr="00846220">
        <w:rPr>
          <w:rFonts w:ascii="Times New Roman" w:eastAsia="Times New Roman" w:hAnsi="Times New Roman" w:cs="Times New Roman"/>
          <w:color w:val="212121"/>
          <w:sz w:val="24"/>
          <w:szCs w:val="24"/>
          <w:lang w:eastAsia="ru-RU"/>
        </w:rPr>
        <w:t xml:space="preserve"> зоны), в</w:t>
      </w:r>
      <w:proofErr w:type="gramEnd"/>
      <w:r w:rsidRPr="00846220">
        <w:rPr>
          <w:rFonts w:ascii="Times New Roman" w:eastAsia="Times New Roman" w:hAnsi="Times New Roman" w:cs="Times New Roman"/>
          <w:color w:val="212121"/>
          <w:sz w:val="24"/>
          <w:szCs w:val="24"/>
          <w:lang w:eastAsia="ru-RU"/>
        </w:rPr>
        <w:t xml:space="preserve"> совокупности превышает 50 процентов;</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у получателя Гранта на дату заключения Соглашения, отсутствует просроченная задолженность по возврату в местный бюджет субсидий, бюджетных инвестиций, </w:t>
      </w:r>
      <w:proofErr w:type="gramStart"/>
      <w:r w:rsidRPr="00846220">
        <w:rPr>
          <w:rFonts w:ascii="Times New Roman" w:eastAsia="Times New Roman" w:hAnsi="Times New Roman" w:cs="Times New Roman"/>
          <w:color w:val="212121"/>
          <w:sz w:val="24"/>
          <w:szCs w:val="24"/>
          <w:lang w:eastAsia="ru-RU"/>
        </w:rPr>
        <w:t>предоставленных</w:t>
      </w:r>
      <w:proofErr w:type="gramEnd"/>
      <w:r w:rsidRPr="00846220">
        <w:rPr>
          <w:rFonts w:ascii="Times New Roman" w:eastAsia="Times New Roman" w:hAnsi="Times New Roman" w:cs="Times New Roman"/>
          <w:color w:val="212121"/>
          <w:sz w:val="24"/>
          <w:szCs w:val="24"/>
          <w:lang w:eastAsia="ru-RU"/>
        </w:rPr>
        <w:t xml:space="preserve"> в том числе в соответствии с иными правовыми актами, и иной просроченной задолженности перед местным бюджетом;</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индивидуальным предпринимателям, юридическим лицам, за исключением бюджетных (автономных) учреждений:</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3.     Требования об осуществлении </w:t>
      </w:r>
      <w:proofErr w:type="gramStart"/>
      <w:r w:rsidRPr="00846220">
        <w:rPr>
          <w:rFonts w:ascii="Times New Roman" w:eastAsia="Times New Roman" w:hAnsi="Times New Roman" w:cs="Times New Roman"/>
          <w:color w:val="212121"/>
          <w:sz w:val="24"/>
          <w:szCs w:val="24"/>
          <w:lang w:eastAsia="ru-RU"/>
        </w:rPr>
        <w:t>контроля за</w:t>
      </w:r>
      <w:proofErr w:type="gramEnd"/>
      <w:r w:rsidRPr="00846220">
        <w:rPr>
          <w:rFonts w:ascii="Times New Roman" w:eastAsia="Times New Roman" w:hAnsi="Times New Roman" w:cs="Times New Roman"/>
          <w:color w:val="212121"/>
          <w:sz w:val="24"/>
          <w:szCs w:val="24"/>
          <w:lang w:eastAsia="ru-RU"/>
        </w:rPr>
        <w:t xml:space="preserve"> соблюдением условий, целей и порядка предоставления грантов и ответственности за их нарушение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3.2. </w:t>
      </w:r>
      <w:proofErr w:type="gramStart"/>
      <w:r w:rsidRPr="00846220">
        <w:rPr>
          <w:rFonts w:ascii="Times New Roman" w:eastAsia="Times New Roman" w:hAnsi="Times New Roman" w:cs="Times New Roman"/>
          <w:color w:val="212121"/>
          <w:sz w:val="24"/>
          <w:szCs w:val="24"/>
          <w:lang w:eastAsia="ru-RU"/>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846220">
        <w:rPr>
          <w:rFonts w:ascii="Times New Roman" w:eastAsia="Times New Roman" w:hAnsi="Times New Roman" w:cs="Times New Roman"/>
          <w:color w:val="212121"/>
          <w:sz w:val="24"/>
          <w:szCs w:val="24"/>
          <w:lang w:eastAsia="ru-RU"/>
        </w:rPr>
        <w:t xml:space="preserve"> дней со дня получения указанного требования.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Грант (остаток Гранта), не использованный в текущем финансовом году, подлежит возврату в местный бюджет.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3.3. Возврат Гранта (остатков Гранта) осуществляется на лицевой счёт Администрации.</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lastRenderedPageBreak/>
        <w:t>                                                                                                         Приложение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к Порядку</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ЗАЯВКА</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на участие в конкурсном отборе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1.      Общие сведения</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Наименование Конкурса _____________________________________________________________________________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Наименование организации (в соответствии с уставом организации)___________________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_____________________________________________________________________________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Фамилия, имя, отчество (при наличии) руководителя организации _____________________________________________________________</w:t>
      </w:r>
      <w:r w:rsidR="00846220" w:rsidRPr="00846220">
        <w:rPr>
          <w:rFonts w:ascii="Times New Roman" w:eastAsia="Times New Roman" w:hAnsi="Times New Roman" w:cs="Times New Roman"/>
          <w:color w:val="212121"/>
          <w:lang w:eastAsia="ru-RU"/>
        </w:rPr>
        <w:t>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Номер телефона (факса) с указанием кода населённого пункта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Адрес электронной почты (при наличии) ________________________________________________________</w:t>
      </w:r>
      <w:r w:rsidR="00846220" w:rsidRPr="00846220">
        <w:rPr>
          <w:rFonts w:ascii="Times New Roman" w:eastAsia="Times New Roman" w:hAnsi="Times New Roman" w:cs="Times New Roman"/>
          <w:color w:val="212121"/>
          <w:lang w:eastAsia="ru-RU"/>
        </w:rPr>
        <w:t>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Краткое описание мероприятий проекта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Размер гранта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Руководитель организации 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(подпись) (расшифровка подписи)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2.      Справочная информация об организации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pBdr>
          <w:bottom w:val="single" w:sz="12" w:space="1" w:color="auto"/>
        </w:pBd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Адрес места нахождения организации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pBdr>
          <w:bottom w:val="single" w:sz="12" w:space="1" w:color="auto"/>
        </w:pBdr>
        <w:shd w:val="clear" w:color="auto" w:fill="FFFFFF"/>
        <w:spacing w:after="0" w:line="240" w:lineRule="auto"/>
        <w:rPr>
          <w:rFonts w:ascii="Times New Roman" w:eastAsia="Times New Roman" w:hAnsi="Times New Roman" w:cs="Times New Roman"/>
          <w:color w:val="212121"/>
          <w:lang w:eastAsia="ru-RU"/>
        </w:rPr>
      </w:pP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Адрес официального сайта организации в информационно-телекоммуникационной сети «Интернет» (при наличии)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846220" w:rsidRPr="00846220" w:rsidRDefault="00846220" w:rsidP="00846220">
      <w:pPr>
        <w:shd w:val="clear" w:color="auto" w:fill="FFFFFF"/>
        <w:spacing w:after="0" w:line="240" w:lineRule="auto"/>
        <w:rPr>
          <w:rFonts w:ascii="Times New Roman" w:eastAsia="Times New Roman" w:hAnsi="Times New Roman" w:cs="Times New Roman"/>
          <w:color w:val="212121"/>
          <w:lang w:eastAsia="ru-RU"/>
        </w:rPr>
      </w:pP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Фамилия, имя, отчество (при наличии) бухгалтера организации _________________________________________________</w:t>
      </w:r>
      <w:r w:rsidR="00846220" w:rsidRPr="00846220">
        <w:rPr>
          <w:rFonts w:ascii="Times New Roman" w:eastAsia="Times New Roman" w:hAnsi="Times New Roman" w:cs="Times New Roman"/>
          <w:color w:val="212121"/>
          <w:lang w:eastAsia="ru-RU"/>
        </w:rPr>
        <w:t>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 Банковские реквизиты организации:</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ОГРН_______________________________________________________________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ИНН________________________________________________________________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КПП ________________________________________________________________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Расчётный счёт _______________________________________________________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Банк получателя______________________________________________________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Корреспондентский счёт _______________________________________________</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lang w:eastAsia="ru-RU"/>
        </w:rPr>
      </w:pPr>
      <w:r w:rsidRPr="00846220">
        <w:rPr>
          <w:rFonts w:ascii="Times New Roman" w:eastAsia="Times New Roman" w:hAnsi="Times New Roman" w:cs="Times New Roman"/>
          <w:color w:val="212121"/>
          <w:lang w:eastAsia="ru-RU"/>
        </w:rPr>
        <w:t>БИК ________________________________________________________________                                                                                                                                                                                                                                                                     </w:t>
      </w:r>
    </w:p>
    <w:p w:rsidR="008D12D8" w:rsidRPr="00846220" w:rsidRDefault="008D12D8" w:rsidP="00846220">
      <w:pPr>
        <w:spacing w:after="0" w:line="240" w:lineRule="auto"/>
        <w:rPr>
          <w:rFonts w:ascii="Times New Roman" w:hAnsi="Times New Roman" w:cs="Times New Roman"/>
        </w:rPr>
      </w:pPr>
    </w:p>
    <w:sectPr w:rsidR="008D12D8" w:rsidRPr="00846220"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46948"/>
    <w:rsid w:val="003D6909"/>
    <w:rsid w:val="007136FF"/>
    <w:rsid w:val="00746948"/>
    <w:rsid w:val="007D2F54"/>
    <w:rsid w:val="00846220"/>
    <w:rsid w:val="00853E8C"/>
    <w:rsid w:val="008D12D8"/>
    <w:rsid w:val="00941939"/>
    <w:rsid w:val="009E1C4D"/>
    <w:rsid w:val="00D82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74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6948"/>
    <w:rPr>
      <w:color w:val="0000FF"/>
      <w:u w:val="single"/>
    </w:rPr>
  </w:style>
</w:styles>
</file>

<file path=word/webSettings.xml><?xml version="1.0" encoding="utf-8"?>
<w:webSettings xmlns:r="http://schemas.openxmlformats.org/officeDocument/2006/relationships" xmlns:w="http://schemas.openxmlformats.org/wordprocessingml/2006/main">
  <w:divs>
    <w:div w:id="316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mobileonline.garant.ru/" TargetMode="External"/><Relationship Id="rId5" Type="http://schemas.openxmlformats.org/officeDocument/2006/relationships/hyperlink" Target="http://docs.cntd.ru/document/901714433" TargetMode="External"/><Relationship Id="rId10" Type="http://schemas.openxmlformats.org/officeDocument/2006/relationships/hyperlink" Target="http://mobileonline.garant.ru/" TargetMode="External"/><Relationship Id="rId4" Type="http://schemas.openxmlformats.org/officeDocument/2006/relationships/hyperlink" Target="http://docs.cntd.ru/document/901714433" TargetMode="Externa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3712</Words>
  <Characters>21164</Characters>
  <Application>Microsoft Office Word</Application>
  <DocSecurity>0</DocSecurity>
  <Lines>176</Lines>
  <Paragraphs>49</Paragraphs>
  <ScaleCrop>false</ScaleCrop>
  <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2020-06-03T05:59:00Z</cp:lastPrinted>
  <dcterms:created xsi:type="dcterms:W3CDTF">2020-04-23T12:10:00Z</dcterms:created>
  <dcterms:modified xsi:type="dcterms:W3CDTF">2020-06-03T06:00:00Z</dcterms:modified>
</cp:coreProperties>
</file>