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-98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right="-98"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НОВОНИКОЛЬСКОГО СЕЛЬСКОГО ПОСЕЛЕНИЯ</w:t>
      </w:r>
    </w:p>
    <w:p>
      <w:pPr>
        <w:pStyle w:val="Normal"/>
        <w:spacing w:lineRule="auto" w:line="240" w:before="0" w:after="0"/>
        <w:ind w:right="-98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ЕЛЬНИКОВСКОГО МУНИЦИПАЛЬНОГО РАЙОНА</w:t>
      </w:r>
    </w:p>
    <w:p>
      <w:pPr>
        <w:pStyle w:val="Normal"/>
        <w:spacing w:lineRule="auto" w:line="240" w:before="0" w:after="0"/>
        <w:ind w:right="-98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right="-98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31.03.2023 года         № 14</w:t>
      </w:r>
      <w:bookmarkStart w:id="0" w:name="_GoBack"/>
      <w:bookmarkEnd w:id="0"/>
    </w:p>
    <w:p>
      <w:pPr>
        <w:pStyle w:val="Normal"/>
        <w:spacing w:lineRule="auto" w:line="240" w:before="0" w:after="0"/>
        <w:ind w:right="-98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Новоникольское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372" w:hanging="0"/>
        <w:jc w:val="right"/>
        <w:outlineLvl w:val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372" w:hanging="0"/>
        <w:jc w:val="right"/>
        <w:outlineLvl w:val="0"/>
        <w:rPr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4819" w:hanging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Об утверждении Положения о порядке ведения реестра парковок на автомобильных дорогах общего пользования местного значения на территории Новоникольского сельского поселения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 Федеральным законом от 29.12.2017 г. N 443-ФЗ «Об организации дорожного движения в Российской Федерации </w:t>
      </w:r>
      <w:r>
        <w:rPr>
          <w:rFonts w:cs="Times New Roman" w:ascii="Times New Roman" w:hAnsi="Times New Roman"/>
          <w:color w:val="282828"/>
        </w:rPr>
        <w:t>и о внесении изменений в отдельные законодательные акты Российской Федерации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», Уставом Новоникольского сельского поселения: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Утвердить Положение о порядке ведения реестра парковок на автомобильных дорогах общего пользования местного значения на территории Новоникольского сельского поселения согласно приложению.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Врио главы  Новоникольского сельского поселения                        А.В. Саушкина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к постановлению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 31.03.2023 г. № 14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282828"/>
        </w:rPr>
      </w:pPr>
      <w:r>
        <w:rPr>
          <w:rStyle w:val="Strong"/>
          <w:color w:val="282828"/>
        </w:rPr>
        <w:t>ПОЛОЖЕНИЕ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color w:val="282828"/>
        </w:rPr>
      </w:pPr>
      <w:r>
        <w:rPr>
          <w:rStyle w:val="Strong"/>
          <w:color w:val="282828"/>
        </w:rPr>
        <w:t>о порядке ведения реестра парковок общего пользования на автомобильных дорогах общего пользования местного значения на территории  Новоникольского сельского поселения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Style w:val="Strong"/>
          <w:color w:val="282828"/>
        </w:rPr>
      </w:pPr>
      <w:r>
        <w:rPr>
          <w:color w:val="2828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282828"/>
        </w:rPr>
      </w:pPr>
      <w:r>
        <w:rPr>
          <w:color w:val="282828"/>
        </w:rPr>
        <w:t>1. Общие положения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 xml:space="preserve">1.1. Положение о порядке ведения реестра парковок на автомобильных дорогах общего пользования местного значения на территории  Новоникольского сельского поселения  (далее - Положение) разработано на основании Федерального закона от 29.12.2017 г. N 443-ФЗ «Об организации дорожного движения в Российской федерации и о внесении изменений в отдельные законодательные акты Российской Федерации».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1.2. Положение устанавливает порядок ведения реестра парковок на автомобильных дорогах общего пользования местного значения на территории  Новоникольского сельского поселения  (далее - реестр парковок общего пользования местного значения).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1.3. Основной  целью ведения реестра парковок на автомобильных дорогах общего пользования местного значения является формирование единой базы парковок на автомобильных дорогах общего пользования местного значения на территории  Новоникольском сельском поселении 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282828"/>
        </w:rPr>
      </w:pPr>
      <w:r>
        <w:rPr>
          <w:color w:val="282828"/>
        </w:rPr>
        <w:t xml:space="preserve">2. Содержание реестра парковок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282828"/>
        </w:rPr>
      </w:pPr>
      <w:r>
        <w:rPr>
          <w:color w:val="282828"/>
        </w:rPr>
        <w:t>на автомобильных дорогах общего пользования местного значения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282828"/>
        </w:rPr>
      </w:pPr>
      <w:r>
        <w:rPr>
          <w:color w:val="2828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2.1. Реестр парковок на автомобильных дорогах общего пользования местного значения ведется по форме, согласно Приложению N 1 к настоящему Положению и включает в себя следующую информацию: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- адрес парковки;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- основание внесения парковки в реестр;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- дата внесения парковки в реестр;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-примечание.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282828"/>
        </w:rPr>
      </w:pPr>
      <w:r>
        <w:rPr>
          <w:color w:val="282828"/>
        </w:rPr>
        <w:t>3. Порядок ведения реестра парковок на автомобильных дорогах общего пользования местного значения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3.1. Реестр парковок на автомобильных дорогах общего пользования местного значения ведет Администрации сельского поселения.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282828"/>
        </w:rPr>
      </w:pPr>
      <w:r>
        <w:rPr>
          <w:color w:val="2828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977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 N 1 к положению</w:t>
      </w:r>
    </w:p>
    <w:p>
      <w:pPr>
        <w:pStyle w:val="Normal"/>
        <w:spacing w:lineRule="auto" w:line="240" w:before="0" w:after="0"/>
        <w:ind w:firstLine="2977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 порядке ведении реестра парковок</w:t>
      </w:r>
    </w:p>
    <w:p>
      <w:pPr>
        <w:pStyle w:val="Normal"/>
        <w:spacing w:lineRule="auto" w:line="240" w:before="0" w:after="0"/>
        <w:ind w:firstLine="2977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 автомобильных дорогах общего пользования</w:t>
      </w:r>
    </w:p>
    <w:p>
      <w:pPr>
        <w:pStyle w:val="Normal"/>
        <w:spacing w:lineRule="auto" w:line="240" w:before="0" w:after="0"/>
        <w:ind w:firstLine="2977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местного значения на территории Новоникольского сельского поселения</w:t>
      </w:r>
    </w:p>
    <w:p>
      <w:pPr>
        <w:pStyle w:val="Normal"/>
        <w:spacing w:lineRule="auto" w:line="240" w:before="0" w:after="0"/>
        <w:ind w:firstLine="2977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97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2977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РЕЕСТР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парковок на автомобильных дорогах общего пользования местного значения на территории Новоникольского  сельского поселения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ac"/>
        <w:tblW w:w="10630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9"/>
        <w:gridCol w:w="2347"/>
        <w:gridCol w:w="1978"/>
        <w:gridCol w:w="1986"/>
        <w:gridCol w:w="1702"/>
        <w:gridCol w:w="1697"/>
      </w:tblGrid>
      <w:tr>
        <w:trPr/>
        <w:tc>
          <w:tcPr>
            <w:tcW w:w="9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Адрес местонахождения парковки</w:t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Описание парковки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Основание внесения парковки в реестр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Дата внесения парковки в реестр</w:t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>
        <w:trPr/>
        <w:tc>
          <w:tcPr>
            <w:tcW w:w="9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531" w:right="1247" w:gutter="0" w:header="0" w:top="1418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44d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52009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f44de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520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f4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52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LibreOffice/7.4.1.2$Windows_x86 LibreOffice_project/3c58a8f3a960df8bc8fd77b461821e42c061c5f0</Application>
  <AppVersion>15.0000</AppVersion>
  <Pages>3</Pages>
  <Words>521</Words>
  <Characters>3635</Characters>
  <CharactersWithSpaces>4170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2023-03-16T08:29:00Z</dcterms:created>
  <dc:creator>Юрист</dc:creator>
  <dc:description/>
  <dc:language>ru-RU</dc:language>
  <cp:lastModifiedBy/>
  <cp:lastPrinted>2023-04-04T15:53:08Z</cp:lastPrinted>
  <dcterms:modified xsi:type="dcterms:W3CDTF">2023-04-04T15:53:55Z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