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9" w:rsidRDefault="003973D9" w:rsidP="000F77D7">
      <w:r>
        <w:t xml:space="preserve">                          </w:t>
      </w:r>
    </w:p>
    <w:p w:rsidR="00D76D83" w:rsidRDefault="00D76D83" w:rsidP="00D76D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6D83" w:rsidRDefault="00D76D83" w:rsidP="00D7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6D83" w:rsidRDefault="00D76D83" w:rsidP="00D7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НОВОНИКОЛЬСКОГО  СЕЛЬСКОГО  ПОСЕЛЕНИЯ</w:t>
      </w:r>
    </w:p>
    <w:p w:rsidR="00D76D83" w:rsidRDefault="00D76D83" w:rsidP="00D7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 МУНИЦИПАЛЬНОГО   РАЙОНА</w:t>
      </w:r>
    </w:p>
    <w:p w:rsidR="00D76D83" w:rsidRDefault="00D76D83" w:rsidP="00D76D83">
      <w:pPr>
        <w:jc w:val="center"/>
      </w:pPr>
      <w:r>
        <w:rPr>
          <w:b/>
          <w:sz w:val="28"/>
          <w:szCs w:val="28"/>
        </w:rPr>
        <w:t>РЕСПУБЛИКИ  МОРДОВИИ</w:t>
      </w:r>
    </w:p>
    <w:p w:rsidR="00D76D83" w:rsidRDefault="00D76D83" w:rsidP="00D76D83"/>
    <w:p w:rsidR="00D76D83" w:rsidRDefault="00D76D83" w:rsidP="00D76D83">
      <w:pPr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76D83" w:rsidRDefault="00D76D83" w:rsidP="00D76D83">
      <w:pPr>
        <w:jc w:val="center"/>
      </w:pPr>
    </w:p>
    <w:p w:rsidR="00D76D83" w:rsidRDefault="00D76D83" w:rsidP="00D76D83">
      <w:pPr>
        <w:jc w:val="center"/>
      </w:pPr>
      <w:r>
        <w:t>от  .2022 г.                                                    №</w:t>
      </w:r>
    </w:p>
    <w:p w:rsidR="003973D9" w:rsidRDefault="003973D9" w:rsidP="000F77D7">
      <w:pPr>
        <w:jc w:val="center"/>
        <w:rPr>
          <w:sz w:val="28"/>
        </w:rPr>
      </w:pPr>
    </w:p>
    <w:p w:rsidR="003973D9" w:rsidRDefault="003973D9" w:rsidP="000F77D7">
      <w:pPr>
        <w:rPr>
          <w:sz w:val="28"/>
        </w:rPr>
      </w:pPr>
    </w:p>
    <w:p w:rsidR="003973D9" w:rsidRDefault="003973D9" w:rsidP="00296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E8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общественном контроле </w:t>
      </w:r>
    </w:p>
    <w:p w:rsidR="003973D9" w:rsidRPr="00FE1E8A" w:rsidRDefault="003973D9" w:rsidP="00296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E8A">
        <w:rPr>
          <w:rFonts w:ascii="Times New Roman" w:hAnsi="Times New Roman" w:cs="Times New Roman"/>
          <w:sz w:val="28"/>
          <w:szCs w:val="28"/>
        </w:rPr>
        <w:t xml:space="preserve">в </w:t>
      </w:r>
      <w:r w:rsidR="00D76D83">
        <w:rPr>
          <w:rFonts w:ascii="Times New Roman" w:hAnsi="Times New Roman" w:cs="Times New Roman"/>
          <w:sz w:val="28"/>
          <w:szCs w:val="28"/>
        </w:rPr>
        <w:t xml:space="preserve">Новоникольском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3973D9" w:rsidRDefault="003973D9" w:rsidP="0029623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/>
          <w:sz w:val="28"/>
        </w:rPr>
      </w:pPr>
    </w:p>
    <w:p w:rsidR="003973D9" w:rsidRDefault="003973D9" w:rsidP="0029623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/>
          <w:sz w:val="28"/>
        </w:rPr>
      </w:pPr>
    </w:p>
    <w:p w:rsidR="003973D9" w:rsidRDefault="003973D9" w:rsidP="000F77D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hyperlink r:id="rId4" w:history="1"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29623B">
          <w:rPr>
            <w:rFonts w:ascii="Times New Roman" w:hAnsi="Times New Roman" w:cs="Times New Roman"/>
            <w:b w:val="0"/>
            <w:sz w:val="28"/>
            <w:szCs w:val="28"/>
          </w:rPr>
          <w:t xml:space="preserve"> 131-ФЗ</w:t>
        </w:r>
      </w:hyperlink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, от 21 июля 2014 года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29623B">
          <w:rPr>
            <w:rFonts w:ascii="Times New Roman" w:hAnsi="Times New Roman" w:cs="Times New Roman"/>
            <w:b w:val="0"/>
            <w:sz w:val="28"/>
            <w:szCs w:val="28"/>
          </w:rPr>
          <w:t xml:space="preserve"> 212-ФЗ</w:t>
        </w:r>
      </w:hyperlink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29623B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D83">
        <w:rPr>
          <w:rFonts w:ascii="Times New Roman" w:hAnsi="Times New Roman" w:cs="Times New Roman"/>
          <w:b w:val="0"/>
          <w:sz w:val="28"/>
          <w:szCs w:val="28"/>
        </w:rPr>
        <w:t xml:space="preserve">Новоникольского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в целях организации и осуществления общественного контроля, </w:t>
      </w:r>
    </w:p>
    <w:p w:rsidR="003973D9" w:rsidRDefault="003973D9" w:rsidP="00955193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623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</w:t>
      </w:r>
      <w:r w:rsidR="00D76D83">
        <w:rPr>
          <w:rFonts w:ascii="Times New Roman" w:hAnsi="Times New Roman" w:cs="Times New Roman"/>
          <w:b w:val="0"/>
          <w:sz w:val="28"/>
          <w:szCs w:val="28"/>
        </w:rPr>
        <w:t xml:space="preserve">Новоникольского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127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</w:p>
    <w:p w:rsidR="003973D9" w:rsidRPr="00B9127B" w:rsidRDefault="003973D9" w:rsidP="00955193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12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73D9" w:rsidRDefault="003973D9" w:rsidP="0029623B">
      <w:pPr>
        <w:ind w:firstLine="708"/>
        <w:jc w:val="both"/>
        <w:rPr>
          <w:sz w:val="28"/>
          <w:szCs w:val="28"/>
        </w:rPr>
      </w:pPr>
      <w:r w:rsidRPr="00FE1E8A">
        <w:rPr>
          <w:sz w:val="28"/>
          <w:szCs w:val="28"/>
        </w:rPr>
        <w:t xml:space="preserve">1. Утвердить прилагаемое </w:t>
      </w:r>
      <w:hyperlink w:anchor="P31" w:history="1">
        <w:r w:rsidRPr="00FE1E8A">
          <w:rPr>
            <w:sz w:val="28"/>
            <w:szCs w:val="28"/>
          </w:rPr>
          <w:t>Положение</w:t>
        </w:r>
      </w:hyperlink>
      <w:r w:rsidRPr="00FE1E8A">
        <w:rPr>
          <w:sz w:val="28"/>
          <w:szCs w:val="28"/>
        </w:rPr>
        <w:t xml:space="preserve"> об общественном контроле в </w:t>
      </w:r>
      <w:r w:rsidR="00D76D83">
        <w:rPr>
          <w:sz w:val="28"/>
          <w:szCs w:val="28"/>
        </w:rPr>
        <w:t xml:space="preserve">Новоникольском </w:t>
      </w:r>
      <w:r>
        <w:rPr>
          <w:sz w:val="28"/>
          <w:szCs w:val="28"/>
        </w:rPr>
        <w:t xml:space="preserve"> </w:t>
      </w:r>
      <w:r w:rsidRPr="00FE1E8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3973D9" w:rsidRPr="00473CCB" w:rsidRDefault="003973D9" w:rsidP="0029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3CC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473CCB">
        <w:rPr>
          <w:sz w:val="28"/>
          <w:szCs w:val="28"/>
        </w:rPr>
        <w:t xml:space="preserve"> в бюллетене и разместить на официальном сайте Администрации сельского поселения.</w:t>
      </w:r>
    </w:p>
    <w:p w:rsidR="003973D9" w:rsidRPr="0002072B" w:rsidRDefault="003973D9" w:rsidP="002962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072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207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072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73D9" w:rsidRDefault="003973D9" w:rsidP="0029623B">
      <w:pPr>
        <w:shd w:val="clear" w:color="auto" w:fill="FFFFFF"/>
        <w:jc w:val="both"/>
        <w:rPr>
          <w:sz w:val="28"/>
          <w:szCs w:val="28"/>
        </w:rPr>
      </w:pPr>
    </w:p>
    <w:p w:rsidR="003973D9" w:rsidRDefault="003973D9" w:rsidP="0029623B">
      <w:pPr>
        <w:shd w:val="clear" w:color="auto" w:fill="FFFFFF"/>
        <w:jc w:val="both"/>
        <w:rPr>
          <w:sz w:val="28"/>
          <w:szCs w:val="28"/>
        </w:rPr>
      </w:pPr>
    </w:p>
    <w:p w:rsidR="003973D9" w:rsidRDefault="003973D9" w:rsidP="0029623B">
      <w:pPr>
        <w:shd w:val="clear" w:color="auto" w:fill="FFFFFF"/>
        <w:jc w:val="both"/>
        <w:rPr>
          <w:sz w:val="28"/>
          <w:szCs w:val="28"/>
        </w:rPr>
      </w:pPr>
    </w:p>
    <w:p w:rsidR="003973D9" w:rsidRPr="00D76D83" w:rsidRDefault="00D76D83" w:rsidP="00955193">
      <w:pPr>
        <w:shd w:val="clear" w:color="auto" w:fill="FFFFFF"/>
        <w:rPr>
          <w:sz w:val="28"/>
          <w:szCs w:val="28"/>
        </w:rPr>
      </w:pPr>
      <w:r w:rsidRPr="00D76D83">
        <w:rPr>
          <w:sz w:val="28"/>
          <w:szCs w:val="28"/>
        </w:rPr>
        <w:t xml:space="preserve">Глава Новоникольского </w:t>
      </w:r>
      <w:r w:rsidR="003973D9" w:rsidRPr="00D76D83">
        <w:rPr>
          <w:sz w:val="28"/>
          <w:szCs w:val="28"/>
        </w:rPr>
        <w:t xml:space="preserve">  сельского поселения                     </w:t>
      </w:r>
      <w:r w:rsidRPr="00D76D83">
        <w:rPr>
          <w:sz w:val="28"/>
          <w:szCs w:val="28"/>
        </w:rPr>
        <w:t>Л.В. Самылина</w:t>
      </w:r>
    </w:p>
    <w:p w:rsidR="003973D9" w:rsidRPr="00D76D83" w:rsidRDefault="003973D9" w:rsidP="0029623B">
      <w:pPr>
        <w:ind w:firstLine="720"/>
        <w:jc w:val="both"/>
      </w:pPr>
    </w:p>
    <w:p w:rsidR="003973D9" w:rsidRPr="00FE1E8A" w:rsidRDefault="003973D9" w:rsidP="00FE1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76D83" w:rsidRDefault="00D76D83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76D83" w:rsidRDefault="00D76D83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76D83" w:rsidRPr="00FE1E8A" w:rsidRDefault="00D76D83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Default="003973D9" w:rsidP="000F77D7">
      <w:pPr>
        <w:pStyle w:val="ConsPlusNormal"/>
        <w:spacing w:line="260" w:lineRule="exact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147C0A">
      <w:pPr>
        <w:pStyle w:val="ConsPlusNormal"/>
        <w:ind w:left="4956"/>
        <w:outlineLvl w:val="0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973D9" w:rsidRPr="00FE1E8A" w:rsidRDefault="003973D9" w:rsidP="00147C0A">
      <w:pPr>
        <w:pStyle w:val="ConsPlusNormal"/>
        <w:ind w:left="4956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973D9" w:rsidRPr="00FE1E8A" w:rsidRDefault="003973D9" w:rsidP="00147C0A">
      <w:pPr>
        <w:pStyle w:val="ConsPlusNormal"/>
        <w:ind w:left="4956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сельского поселения</w:t>
      </w:r>
    </w:p>
    <w:p w:rsidR="003973D9" w:rsidRPr="00FE1E8A" w:rsidRDefault="003973D9" w:rsidP="00147C0A">
      <w:pPr>
        <w:pStyle w:val="ConsPlusNormal"/>
        <w:ind w:left="4956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от  </w:t>
      </w:r>
    </w:p>
    <w:p w:rsidR="003973D9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FE1E8A">
        <w:rPr>
          <w:rFonts w:ascii="Times New Roman" w:hAnsi="Times New Roman" w:cs="Times New Roman"/>
          <w:sz w:val="28"/>
          <w:szCs w:val="28"/>
        </w:rPr>
        <w:t>ПОЛОЖЕНИЕ</w:t>
      </w:r>
    </w:p>
    <w:p w:rsidR="003973D9" w:rsidRPr="00FE1E8A" w:rsidRDefault="003973D9" w:rsidP="00955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общественном контроле в </w:t>
      </w:r>
      <w:r w:rsidR="00D76D83">
        <w:rPr>
          <w:rFonts w:ascii="Times New Roman" w:hAnsi="Times New Roman" w:cs="Times New Roman"/>
          <w:sz w:val="28"/>
          <w:szCs w:val="28"/>
        </w:rPr>
        <w:t xml:space="preserve">Новоникольском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3973D9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FE1E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E1E8A">
        <w:rPr>
          <w:rFonts w:ascii="Times New Roman" w:hAnsi="Times New Roman"/>
          <w:sz w:val="28"/>
          <w:szCs w:val="28"/>
        </w:rPr>
        <w:t xml:space="preserve">Настоящее Положение об общественном контроле в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E8A">
        <w:rPr>
          <w:rFonts w:ascii="Times New Roman" w:hAnsi="Times New Roman"/>
          <w:sz w:val="28"/>
          <w:szCs w:val="28"/>
        </w:rPr>
        <w:t xml:space="preserve">сельском поселении (далее - Положение) устанавливает правовые основы организации и осуществления общественного контроля за деятельностью органов местного самоуправления, муниципальных организаций, иных органов и организаций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E8A">
        <w:rPr>
          <w:rFonts w:ascii="Times New Roman" w:hAnsi="Times New Roman"/>
          <w:sz w:val="28"/>
          <w:szCs w:val="28"/>
        </w:rPr>
        <w:t xml:space="preserve">сельского поселения, осуществляющих в соответствии с федеральными законами отдельные публичные полномочия, и разработано в соответствии с федеральными законами от 6 октября 2003 года </w:t>
      </w:r>
      <w:hyperlink r:id="rId7" w:history="1">
        <w:r>
          <w:rPr>
            <w:rFonts w:ascii="Times New Roman" w:hAnsi="Times New Roman"/>
            <w:sz w:val="28"/>
            <w:szCs w:val="28"/>
          </w:rPr>
          <w:t>№</w:t>
        </w:r>
        <w:r w:rsidRPr="00FE1E8A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Об общих принципах организации местного</w:t>
      </w:r>
      <w:proofErr w:type="gramEnd"/>
      <w:r w:rsidRPr="00FE1E8A">
        <w:rPr>
          <w:rFonts w:ascii="Times New Roman" w:hAnsi="Times New Roman"/>
          <w:sz w:val="28"/>
          <w:szCs w:val="28"/>
        </w:rPr>
        <w:t xml:space="preserve">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 xml:space="preserve">, от 21 июля 2014 года </w:t>
      </w:r>
      <w:hyperlink r:id="rId8" w:history="1">
        <w:r>
          <w:rPr>
            <w:rFonts w:ascii="Times New Roman" w:hAnsi="Times New Roman"/>
            <w:sz w:val="28"/>
            <w:szCs w:val="28"/>
          </w:rPr>
          <w:t>№</w:t>
        </w:r>
        <w:r w:rsidRPr="00FE1E8A">
          <w:rPr>
            <w:rFonts w:ascii="Times New Roman" w:hAnsi="Times New Roman"/>
            <w:sz w:val="28"/>
            <w:szCs w:val="28"/>
          </w:rPr>
          <w:t xml:space="preserve"> 212-ФЗ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E1E8A">
          <w:rPr>
            <w:rFonts w:ascii="Times New Roman" w:hAnsi="Times New Roman"/>
            <w:sz w:val="28"/>
            <w:szCs w:val="28"/>
          </w:rPr>
          <w:t>Уставом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 </w:t>
      </w:r>
      <w:r w:rsidRPr="00FE1E8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E1E8A">
        <w:rPr>
          <w:rFonts w:ascii="Times New Roman" w:hAnsi="Times New Roman"/>
          <w:sz w:val="28"/>
          <w:szCs w:val="28"/>
        </w:rPr>
        <w:t xml:space="preserve">Под общественным контролем в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E8A">
        <w:rPr>
          <w:rFonts w:ascii="Times New Roman" w:hAnsi="Times New Roman"/>
          <w:sz w:val="28"/>
          <w:szCs w:val="28"/>
        </w:rPr>
        <w:t>сельского поселении (далее - поселение) понимается деятельность субъектов общественного контроля, осуществляемая в целях наблюдения за деятельностью органов местного самоуправления, муниципальных организаций, иных органов и организаций поселения,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1.3. Общественный контроль осуществляется субъектами общественного контроля, указанными в Федеральном </w:t>
      </w:r>
      <w:hyperlink r:id="rId10" w:history="1">
        <w:r w:rsidRPr="00FE1E8A">
          <w:rPr>
            <w:rFonts w:ascii="Times New Roman" w:hAnsi="Times New Roman"/>
            <w:sz w:val="28"/>
            <w:szCs w:val="28"/>
          </w:rPr>
          <w:t>законе</w:t>
        </w:r>
      </w:hyperlink>
      <w:r w:rsidRPr="00FE1E8A">
        <w:rPr>
          <w:rFonts w:ascii="Times New Roman" w:hAnsi="Times New Roman"/>
          <w:sz w:val="28"/>
          <w:szCs w:val="28"/>
        </w:rPr>
        <w:t xml:space="preserve"> от 21 июля 2014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E1E8A">
        <w:rPr>
          <w:rFonts w:ascii="Times New Roman" w:hAnsi="Times New Roman"/>
          <w:sz w:val="28"/>
          <w:szCs w:val="28"/>
        </w:rPr>
        <w:t xml:space="preserve"> 212-ФЗ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/>
          <w:sz w:val="28"/>
          <w:szCs w:val="28"/>
        </w:rPr>
        <w:t>» (далее - Федеральный закон №</w:t>
      </w:r>
      <w:r w:rsidRPr="00FE1E8A">
        <w:rPr>
          <w:rFonts w:ascii="Times New Roman" w:hAnsi="Times New Roman"/>
          <w:sz w:val="28"/>
          <w:szCs w:val="28"/>
        </w:rPr>
        <w:t xml:space="preserve"> 212-ФЗ).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1.4. Общественный контроль может осуществляться как в формах, предусмотренных Федеральным </w:t>
      </w:r>
      <w:hyperlink r:id="rId11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212-ФЗ, так и в иных формах, предусмотренных другими федеральными законами. При этом субъекты общественного контроля могут наделяться иными правами и нести иные обязанности помимо </w:t>
      </w:r>
      <w:proofErr w:type="gramStart"/>
      <w:r w:rsidRPr="00FE1E8A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FE1E8A">
        <w:rPr>
          <w:rFonts w:ascii="Times New Roman" w:hAnsi="Times New Roman"/>
          <w:sz w:val="28"/>
          <w:szCs w:val="28"/>
        </w:rPr>
        <w:t xml:space="preserve"> Федеральным </w:t>
      </w:r>
      <w:hyperlink r:id="rId12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E8A">
        <w:rPr>
          <w:rFonts w:ascii="Times New Roman" w:hAnsi="Times New Roman"/>
          <w:b/>
          <w:sz w:val="28"/>
          <w:szCs w:val="28"/>
        </w:rPr>
        <w:t>2. Цели и задачи общественного контроля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2.1. Целями общественного контроля являются: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 xml:space="preserve"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</w:t>
      </w:r>
      <w:r w:rsidRPr="005C487B">
        <w:rPr>
          <w:rFonts w:ascii="Times New Roman" w:hAnsi="Times New Roman"/>
          <w:sz w:val="28"/>
          <w:szCs w:val="28"/>
        </w:rPr>
        <w:lastRenderedPageBreak/>
        <w:t>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3) общественная оценка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2.2. Задачами общественного контроля являются: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1) формирование и развитие гражданского правосознания;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3) содействие предупреждению и разрешению социальных конфликтов;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5) обеспечение прозрачности и открытости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6) формирование в обществе нетерпимости к коррупционному поведению;</w:t>
      </w:r>
    </w:p>
    <w:p w:rsidR="003973D9" w:rsidRPr="005C487B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7)повышение эффективности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E8A">
        <w:rPr>
          <w:rFonts w:ascii="Times New Roman" w:hAnsi="Times New Roman"/>
          <w:b/>
          <w:sz w:val="28"/>
          <w:szCs w:val="28"/>
        </w:rPr>
        <w:t>3. Принципы общественного контроля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Общественный контроль осуществляется на основе следующих принципов: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1) приоритет прав и законных интересов человека и гражданина;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2) добровольность участия в осуществлении общественного контроля;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3) самостоятельность субъектов общественного контроля и их независимость от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4) публичность и открытость осуществления общественного контроля и общественного обсуждения его результатов;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5) законность деятельности субъектов общественного контроля;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6) 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E8A">
        <w:rPr>
          <w:rFonts w:ascii="Times New Roman" w:hAnsi="Times New Roman"/>
          <w:sz w:val="28"/>
          <w:szCs w:val="28"/>
        </w:rPr>
        <w:t xml:space="preserve">7) обязательность рассмотрения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</w:t>
      </w:r>
      <w:r w:rsidRPr="00FE1E8A">
        <w:rPr>
          <w:rFonts w:ascii="Times New Roman" w:hAnsi="Times New Roman"/>
          <w:sz w:val="28"/>
          <w:szCs w:val="28"/>
        </w:rPr>
        <w:lastRenderedPageBreak/>
        <w:t>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организациями предложений</w:t>
      </w:r>
      <w:proofErr w:type="gramEnd"/>
      <w:r w:rsidRPr="00FE1E8A">
        <w:rPr>
          <w:rFonts w:ascii="Times New Roman" w:hAnsi="Times New Roman"/>
          <w:sz w:val="28"/>
          <w:szCs w:val="28"/>
        </w:rPr>
        <w:t>, рекомендаций и выводов, содержащихся в этих документах;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8) многообразие форм общественного контроля;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9)недопустимость необоснованного вмешательства субъектов общественного контроля в деятельность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10) презумпция добросовестности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11) недопустимость вмешательства в сферу деятельности политических партий;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12) 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E8A">
        <w:rPr>
          <w:rFonts w:ascii="Times New Roman" w:hAnsi="Times New Roman"/>
          <w:b/>
          <w:sz w:val="28"/>
          <w:szCs w:val="28"/>
        </w:rPr>
        <w:t>4. Право граждан на участие в осуществлении 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1E8A">
        <w:rPr>
          <w:rFonts w:ascii="Times New Roman" w:hAnsi="Times New Roman"/>
          <w:b/>
          <w:sz w:val="28"/>
          <w:szCs w:val="28"/>
        </w:rPr>
        <w:t>контроля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4.1. Граждане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4.2.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4.3. 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</w:t>
      </w:r>
      <w:hyperlink r:id="rId13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 и другими федеральными законами.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4.4.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</w:t>
      </w:r>
      <w:hyperlink r:id="rId14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 и другими федеральными законами.</w:t>
      </w:r>
    </w:p>
    <w:p w:rsidR="003973D9" w:rsidRPr="00EE5A9C" w:rsidRDefault="003973D9" w:rsidP="00FE1E8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A9C">
        <w:rPr>
          <w:rFonts w:ascii="Times New Roman" w:hAnsi="Times New Roman"/>
          <w:b/>
          <w:sz w:val="28"/>
          <w:szCs w:val="28"/>
        </w:rPr>
        <w:t>5. Субъекты общественного контроля, их права и обязанности</w:t>
      </w:r>
    </w:p>
    <w:p w:rsidR="003973D9" w:rsidRPr="00EE5A9C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A9C">
        <w:rPr>
          <w:rFonts w:ascii="Times New Roman" w:hAnsi="Times New Roman"/>
          <w:sz w:val="28"/>
          <w:szCs w:val="28"/>
        </w:rPr>
        <w:t>5.1. Субъектами общественного контроля являются общественные советы муниципальных образований.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5.2.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1) общественные инспекции;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2) группы общественного контроля;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3) иные организационные структуры общественного контроля.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lastRenderedPageBreak/>
        <w:t>5.3. Общественный совет поселения осуществляет общественный контроль в порядке, предусмотренном муниципальным нормативным правовым актом об общественном совете.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FE1E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1E8A">
        <w:rPr>
          <w:rFonts w:ascii="Times New Roman" w:hAnsi="Times New Roman"/>
          <w:sz w:val="28"/>
          <w:szCs w:val="28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контроль.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FE1E8A">
        <w:rPr>
          <w:rFonts w:ascii="Times New Roman" w:hAnsi="Times New Roman"/>
          <w:sz w:val="28"/>
          <w:szCs w:val="28"/>
        </w:rPr>
        <w:t>. Субъекты общественного контроля вправе: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1) осуществлять общественный контроль в формах, предусмотренных Федеральным </w:t>
      </w:r>
      <w:hyperlink r:id="rId15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 и другими федеральными законами;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E8A">
        <w:rPr>
          <w:rFonts w:ascii="Times New Roman" w:hAnsi="Times New Roman"/>
          <w:sz w:val="28"/>
          <w:szCs w:val="28"/>
        </w:rPr>
        <w:t>3) запрашивать в соответствии с законодательством Российской Федерации у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4) посещать в случаях и порядке, которые предусмотрены настоящим Положением,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5)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E8A">
        <w:rPr>
          <w:rFonts w:ascii="Times New Roman" w:hAnsi="Times New Roman"/>
          <w:sz w:val="28"/>
          <w:szCs w:val="28"/>
        </w:rPr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8) пользоваться иными правами, предусмотренными законодательством </w:t>
      </w:r>
      <w:r w:rsidRPr="00FE1E8A">
        <w:rPr>
          <w:rFonts w:ascii="Times New Roman" w:hAnsi="Times New Roman"/>
          <w:sz w:val="28"/>
          <w:szCs w:val="28"/>
        </w:rPr>
        <w:lastRenderedPageBreak/>
        <w:t>Российской Федерации.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FE1E8A">
        <w:rPr>
          <w:rFonts w:ascii="Times New Roman" w:hAnsi="Times New Roman"/>
          <w:sz w:val="28"/>
          <w:szCs w:val="28"/>
        </w:rPr>
        <w:t>. Субъекты общественного контроля при его осуществлении обязаны: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2) соблюдать установленные федеральными законами ограничения, связанные с деятельностью органов местного самоуправления;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3) не создавать препятствий законной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5) обнародовать информацию о своей деятельности по осуществлению общественного контроля и о результатах контроля в соответствии с Федеральным </w:t>
      </w:r>
      <w:hyperlink r:id="rId16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212-ФЗ;</w:t>
      </w:r>
    </w:p>
    <w:p w:rsidR="003973D9" w:rsidRPr="00955193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FE1E8A">
        <w:rPr>
          <w:rFonts w:ascii="Times New Roman" w:hAnsi="Times New Roman"/>
          <w:sz w:val="28"/>
          <w:szCs w:val="28"/>
        </w:rPr>
        <w:t>нести иные обязанности</w:t>
      </w:r>
      <w:proofErr w:type="gramEnd"/>
      <w:r w:rsidRPr="00FE1E8A">
        <w:rPr>
          <w:rFonts w:ascii="Times New Roman" w:hAnsi="Times New Roman"/>
          <w:sz w:val="28"/>
          <w:szCs w:val="28"/>
        </w:rPr>
        <w:t>, предусмотренные законодательством Российской Федерации.</w:t>
      </w:r>
    </w:p>
    <w:p w:rsidR="003973D9" w:rsidRPr="000F77D7" w:rsidRDefault="003973D9" w:rsidP="00D37B32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F77D7">
        <w:rPr>
          <w:rFonts w:ascii="Times New Roman" w:hAnsi="Times New Roman"/>
          <w:b/>
          <w:sz w:val="28"/>
          <w:szCs w:val="28"/>
        </w:rPr>
        <w:t>. Конфликт интересов при осуществлении общественного контроля</w:t>
      </w:r>
    </w:p>
    <w:p w:rsidR="003973D9" w:rsidRPr="00B92DC3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2DC3">
        <w:rPr>
          <w:rFonts w:ascii="Times New Roman" w:hAnsi="Times New Roman"/>
          <w:sz w:val="28"/>
          <w:szCs w:val="28"/>
        </w:rPr>
        <w:t>6.1. Общественный инспектор,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3973D9" w:rsidRPr="00B92DC3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2DC3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B92DC3">
        <w:rPr>
          <w:rFonts w:ascii="Times New Roman" w:hAnsi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общественного инспектора,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инспектора, общественного эксперта или иного лица субъекта общественного контроля и целями и задачами общественного контроля, установленными Федеральным </w:t>
      </w:r>
      <w:hyperlink r:id="rId17" w:history="1">
        <w:r w:rsidRPr="00B92DC3">
          <w:rPr>
            <w:rFonts w:ascii="Times New Roman" w:hAnsi="Times New Roman"/>
            <w:sz w:val="28"/>
            <w:szCs w:val="28"/>
          </w:rPr>
          <w:t>законом</w:t>
        </w:r>
        <w:proofErr w:type="gramEnd"/>
      </w:hyperlink>
      <w:r w:rsidRPr="00B92DC3">
        <w:rPr>
          <w:rFonts w:ascii="Times New Roman" w:hAnsi="Times New Roman"/>
          <w:sz w:val="28"/>
          <w:szCs w:val="28"/>
        </w:rPr>
        <w:t xml:space="preserve"> № 212-ФЗ.</w:t>
      </w:r>
    </w:p>
    <w:p w:rsidR="003973D9" w:rsidRPr="00B92DC3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2DC3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B92DC3">
        <w:rPr>
          <w:rFonts w:ascii="Times New Roman" w:hAnsi="Times New Roman"/>
          <w:sz w:val="28"/>
          <w:szCs w:val="28"/>
        </w:rPr>
        <w:t>Под личной заинтересованностью общественного инспектора, общественного эксперта или иного лица субъекта общественного контроля, которая влияет или может повлиять на объективность и беспристрастность осуществления общественного контроля, понимается возможность получения общественным инспектором, общественным экспертом или иным лицом субъекта общественного контроля доходов в виде денег, ценностей, иного имущества, в том числе имущественных прав, либо услуг для себя или для третьих лиц.</w:t>
      </w:r>
      <w:proofErr w:type="gramEnd"/>
    </w:p>
    <w:p w:rsidR="003973D9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2DC3">
        <w:rPr>
          <w:rFonts w:ascii="Times New Roman" w:hAnsi="Times New Roman"/>
          <w:sz w:val="28"/>
          <w:szCs w:val="28"/>
        </w:rPr>
        <w:t>6.4. В случае возникновения у общественного инспектора, общественного эксперта или иного лица субъекта общественного контроля личной заинтересованности, которая приводит или может привести к конфликту интересов, общественный инспектор,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в письменной форме.</w:t>
      </w:r>
    </w:p>
    <w:p w:rsidR="003973D9" w:rsidRPr="00955193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3D9" w:rsidRPr="00B92DC3" w:rsidRDefault="003973D9" w:rsidP="00D37B32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92DC3">
        <w:rPr>
          <w:rFonts w:ascii="Times New Roman" w:hAnsi="Times New Roman"/>
          <w:b/>
          <w:sz w:val="28"/>
          <w:szCs w:val="28"/>
        </w:rPr>
        <w:lastRenderedPageBreak/>
        <w:t>7. Информационное обеспечение общественного контроля</w:t>
      </w:r>
    </w:p>
    <w:p w:rsidR="003973D9" w:rsidRPr="00B92DC3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3"/>
      <w:bookmarkEnd w:id="1"/>
      <w:r w:rsidRPr="00B92DC3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B92DC3">
        <w:rPr>
          <w:rFonts w:ascii="Times New Roman" w:hAnsi="Times New Roman"/>
          <w:sz w:val="28"/>
          <w:szCs w:val="28"/>
        </w:rPr>
        <w:t>В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 общественных палат (советов) муниципальных образований.</w:t>
      </w:r>
      <w:proofErr w:type="gramEnd"/>
    </w:p>
    <w:p w:rsidR="003973D9" w:rsidRPr="00B92DC3" w:rsidRDefault="003973D9" w:rsidP="00D37B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2DC3">
        <w:rPr>
          <w:rFonts w:ascii="Times New Roman" w:hAnsi="Times New Roman"/>
          <w:sz w:val="28"/>
          <w:szCs w:val="28"/>
        </w:rPr>
        <w:t xml:space="preserve">7.2. Субъекты общественного контроля осуществляют информационное взаимодействие между собой, а также с органами местного самоуправления, в том числе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92DC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92DC3">
        <w:rPr>
          <w:rFonts w:ascii="Times New Roman" w:hAnsi="Times New Roman"/>
          <w:sz w:val="28"/>
          <w:szCs w:val="28"/>
        </w:rPr>
        <w:t>.</w:t>
      </w:r>
    </w:p>
    <w:p w:rsidR="003973D9" w:rsidRPr="00955193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2DC3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B92DC3">
        <w:rPr>
          <w:rFonts w:ascii="Times New Roman" w:hAnsi="Times New Roman"/>
          <w:sz w:val="28"/>
          <w:szCs w:val="28"/>
        </w:rPr>
        <w:t>Субъекты общественного контроля размещают на сайтах, указанных в подпункте 7.1 пункта 7,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  <w:proofErr w:type="gramEnd"/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E1E8A">
        <w:rPr>
          <w:rFonts w:ascii="Times New Roman" w:hAnsi="Times New Roman"/>
          <w:b/>
          <w:sz w:val="28"/>
          <w:szCs w:val="28"/>
        </w:rPr>
        <w:t>. Случаи и порядок посещения субъектами 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1E8A">
        <w:rPr>
          <w:rFonts w:ascii="Times New Roman" w:hAnsi="Times New Roman"/>
          <w:b/>
          <w:sz w:val="28"/>
          <w:szCs w:val="28"/>
        </w:rPr>
        <w:t>контроля органов местного самоуправления, 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1E8A">
        <w:rPr>
          <w:rFonts w:ascii="Times New Roman" w:hAnsi="Times New Roman"/>
          <w:b/>
          <w:sz w:val="28"/>
          <w:szCs w:val="28"/>
        </w:rPr>
        <w:t>организаций, иных органов и организаций, осуществляющих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1E8A">
        <w:rPr>
          <w:rFonts w:ascii="Times New Roman" w:hAnsi="Times New Roman"/>
          <w:b/>
          <w:sz w:val="28"/>
          <w:szCs w:val="28"/>
        </w:rPr>
        <w:t>отдельные публичные полномочия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E1E8A">
        <w:rPr>
          <w:rFonts w:ascii="Times New Roman" w:hAnsi="Times New Roman"/>
          <w:sz w:val="28"/>
          <w:szCs w:val="28"/>
        </w:rPr>
        <w:t>.1. Субъекты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E8A">
        <w:rPr>
          <w:rFonts w:ascii="Times New Roman" w:hAnsi="Times New Roman"/>
          <w:sz w:val="28"/>
          <w:szCs w:val="28"/>
        </w:rPr>
        <w:t>1)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E8A">
        <w:rPr>
          <w:rFonts w:ascii="Times New Roman" w:hAnsi="Times New Roman"/>
          <w:sz w:val="28"/>
          <w:szCs w:val="28"/>
        </w:rPr>
        <w:t>2) сообщения в общероссийских средствах массовой информации сведений, указывающих на нарушение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3) проведения общественного мониторинга;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4) проведения общественной проверки;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5) проведения общественной экспертизы;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6) осуществления общественного контроля в иных формах, не противоречащих Федеральному </w:t>
      </w:r>
      <w:hyperlink r:id="rId18" w:history="1">
        <w:r w:rsidRPr="00FE1E8A">
          <w:rPr>
            <w:rFonts w:ascii="Times New Roman" w:hAnsi="Times New Roman"/>
            <w:sz w:val="28"/>
            <w:szCs w:val="28"/>
          </w:rPr>
          <w:t>закону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E1E8A">
        <w:rPr>
          <w:rFonts w:ascii="Times New Roman" w:hAnsi="Times New Roman"/>
          <w:sz w:val="28"/>
          <w:szCs w:val="28"/>
        </w:rPr>
        <w:t xml:space="preserve">.2. О посещении органов местного самоуправления, муниципальных </w:t>
      </w:r>
      <w:r w:rsidRPr="00FE1E8A">
        <w:rPr>
          <w:rFonts w:ascii="Times New Roman" w:hAnsi="Times New Roman"/>
          <w:sz w:val="28"/>
          <w:szCs w:val="28"/>
        </w:rPr>
        <w:lastRenderedPageBreak/>
        <w:t xml:space="preserve">организаций, иных органов и организаций,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</w:t>
      </w:r>
      <w:proofErr w:type="gramStart"/>
      <w:r w:rsidRPr="00FE1E8A">
        <w:rPr>
          <w:rFonts w:ascii="Times New Roman" w:hAnsi="Times New Roman"/>
          <w:sz w:val="28"/>
          <w:szCs w:val="28"/>
        </w:rPr>
        <w:t>позднее</w:t>
      </w:r>
      <w:proofErr w:type="gramEnd"/>
      <w:r w:rsidRPr="00FE1E8A">
        <w:rPr>
          <w:rFonts w:ascii="Times New Roman" w:hAnsi="Times New Roman"/>
          <w:sz w:val="28"/>
          <w:szCs w:val="28"/>
        </w:rPr>
        <w:t xml:space="preserve"> чем за три рабочих дня до даты посещения.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</w:t>
      </w:r>
      <w:proofErr w:type="gramStart"/>
      <w:r w:rsidRPr="00FE1E8A">
        <w:rPr>
          <w:rFonts w:ascii="Times New Roman" w:hAnsi="Times New Roman"/>
          <w:sz w:val="28"/>
          <w:szCs w:val="28"/>
        </w:rPr>
        <w:t>Органы местного самоуправления, муниципальные организации, иные органы и организации,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или организацию.</w:t>
      </w:r>
      <w:proofErr w:type="gramEnd"/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E1E8A">
        <w:rPr>
          <w:rFonts w:ascii="Times New Roman" w:hAnsi="Times New Roman"/>
          <w:b/>
          <w:sz w:val="28"/>
          <w:szCs w:val="28"/>
        </w:rPr>
        <w:t>. Взаимодействие субъектов общественного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1E8A">
        <w:rPr>
          <w:rFonts w:ascii="Times New Roman" w:hAnsi="Times New Roman"/>
          <w:b/>
          <w:sz w:val="28"/>
          <w:szCs w:val="28"/>
        </w:rPr>
        <w:t>с органами местного самоуправления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E1E8A">
        <w:rPr>
          <w:rFonts w:ascii="Times New Roman" w:hAnsi="Times New Roman"/>
          <w:sz w:val="28"/>
          <w:szCs w:val="28"/>
        </w:rPr>
        <w:t>.1.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документы, подготовленные по результатам общественного контроля, и учитывают предложения, рекомендации и выводы, содержащиеся в этих документах, в своей повседневной деятельности.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Предложения, рекомендации и выводы, содержащиеся в итоговых документах, подлежат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E1E8A">
        <w:rPr>
          <w:rFonts w:ascii="Times New Roman" w:hAnsi="Times New Roman"/>
          <w:sz w:val="28"/>
          <w:szCs w:val="28"/>
        </w:rPr>
        <w:t xml:space="preserve">.2. Органы местного самоуправления, в компетенцию которых входит осуществление муниципального </w:t>
      </w:r>
      <w:proofErr w:type="gramStart"/>
      <w:r w:rsidRPr="00FE1E8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E1E8A">
        <w:rPr>
          <w:rFonts w:ascii="Times New Roman" w:hAnsi="Times New Roman"/>
          <w:sz w:val="28"/>
          <w:szCs w:val="28"/>
        </w:rP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E1E8A">
        <w:rPr>
          <w:rFonts w:ascii="Times New Roman" w:hAnsi="Times New Roman"/>
          <w:sz w:val="28"/>
          <w:szCs w:val="28"/>
        </w:rPr>
        <w:t>.3. О результатах рассмотрения итоговых документов субъекты общественного контроля информируются не позднее тридцати дней со дня их получения, а в случаях, не терпящих отлагательства, - незамедлительно.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E1E8A">
        <w:rPr>
          <w:rFonts w:ascii="Times New Roman" w:hAnsi="Times New Roman"/>
          <w:sz w:val="28"/>
          <w:szCs w:val="28"/>
        </w:rPr>
        <w:t>.4.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вправе: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2) направлять субъектам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 xml:space="preserve">3) размещать информацию по вопросам общественного контроля за осуществляемой ими деятельностью на своих официальных сайтах в </w:t>
      </w:r>
      <w:r w:rsidRPr="00FE1E8A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"Интернет".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E1E8A">
        <w:rPr>
          <w:rFonts w:ascii="Times New Roman" w:hAnsi="Times New Roman"/>
          <w:sz w:val="28"/>
          <w:szCs w:val="28"/>
        </w:rPr>
        <w:t>.5.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обязаны: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1) представлять субъектам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E8A">
        <w:rPr>
          <w:rFonts w:ascii="Times New Roman" w:hAnsi="Times New Roman"/>
          <w:sz w:val="28"/>
          <w:szCs w:val="28"/>
        </w:rPr>
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3) рассматривать направленные им итоговые документы, подготовленные по результатам общественного контроля,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FE1E8A">
        <w:rPr>
          <w:rFonts w:ascii="Times New Roman" w:hAnsi="Times New Roman"/>
          <w:b/>
          <w:sz w:val="28"/>
          <w:szCs w:val="28"/>
        </w:rPr>
        <w:t>. Формы общественного контроля</w:t>
      </w:r>
    </w:p>
    <w:p w:rsidR="003973D9" w:rsidRPr="00FE1E8A" w:rsidRDefault="003973D9" w:rsidP="006A6B0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E1E8A">
        <w:rPr>
          <w:rFonts w:ascii="Times New Roman" w:hAnsi="Times New Roman"/>
          <w:sz w:val="28"/>
          <w:szCs w:val="28"/>
        </w:rPr>
        <w:t>.1. Общественный контроль осуществляется в формах: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общественного мониторинга;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общественной проверки;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общественной экспертизы;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общественного обсуждения;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общественного (публичного) слушания.</w:t>
      </w:r>
    </w:p>
    <w:p w:rsidR="003973D9" w:rsidRPr="005C487B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C487B">
        <w:rPr>
          <w:rFonts w:ascii="Times New Roman" w:hAnsi="Times New Roman"/>
          <w:b/>
          <w:sz w:val="28"/>
          <w:szCs w:val="28"/>
        </w:rPr>
        <w:t>11. Общественный мониторинг</w:t>
      </w:r>
    </w:p>
    <w:p w:rsidR="003973D9" w:rsidRPr="005C487B" w:rsidRDefault="003973D9" w:rsidP="006A6B0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11.1. 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11.2. Организаторами общественного мониторинга являются общественный совет поселения, общественные наблюдательные комиссии, общественные инспекции, общественные объединения и иные негосударственные некоммерческие организации.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11.3. 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«Интернет».</w:t>
      </w:r>
    </w:p>
    <w:p w:rsidR="003973D9" w:rsidRPr="005C487B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11.4. Порядок проведения общественного мониторинга и определения его результатов устанавливается организатором общественного мониторинга.</w:t>
      </w:r>
    </w:p>
    <w:p w:rsidR="003973D9" w:rsidRPr="005C487B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487B">
        <w:rPr>
          <w:rFonts w:ascii="Times New Roman" w:hAnsi="Times New Roman"/>
          <w:sz w:val="28"/>
          <w:szCs w:val="28"/>
        </w:rPr>
        <w:t>11.5. 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Pr="00FE1E8A">
        <w:rPr>
          <w:rFonts w:ascii="Times New Roman" w:hAnsi="Times New Roman"/>
          <w:b/>
          <w:sz w:val="28"/>
          <w:szCs w:val="28"/>
        </w:rPr>
        <w:t>. Общественная проверка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E1E8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1E8A">
        <w:rPr>
          <w:rFonts w:ascii="Times New Roman" w:hAnsi="Times New Roman"/>
          <w:sz w:val="28"/>
          <w:szCs w:val="28"/>
        </w:rPr>
        <w:t>Под общественной проверкой понимается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</w:t>
      </w:r>
      <w:proofErr w:type="gramEnd"/>
      <w:r w:rsidRPr="00FE1E8A">
        <w:rPr>
          <w:rFonts w:ascii="Times New Roman" w:hAnsi="Times New Roman"/>
          <w:sz w:val="28"/>
          <w:szCs w:val="28"/>
        </w:rPr>
        <w:t xml:space="preserve"> организаций.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E1E8A">
        <w:rPr>
          <w:rFonts w:ascii="Times New Roman" w:hAnsi="Times New Roman"/>
          <w:sz w:val="28"/>
          <w:szCs w:val="28"/>
        </w:rPr>
        <w:t>.2. Инициаторами общественной проверки могут быть общественные советы муниципальных районов и иные субъекты общественного контроля.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E1E8A">
        <w:rPr>
          <w:rFonts w:ascii="Times New Roman" w:hAnsi="Times New Roman"/>
          <w:sz w:val="28"/>
          <w:szCs w:val="28"/>
        </w:rPr>
        <w:t xml:space="preserve">.3. Порядок организации и проведения общественной проверки устанавливается ее организатором в соответствии с Федеральным </w:t>
      </w:r>
      <w:hyperlink r:id="rId19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 и настоящим Положением.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E1E8A">
        <w:rPr>
          <w:rFonts w:ascii="Times New Roman" w:hAnsi="Times New Roman"/>
          <w:sz w:val="28"/>
          <w:szCs w:val="28"/>
        </w:rPr>
        <w:t>.4. 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E1E8A">
        <w:rPr>
          <w:rFonts w:ascii="Times New Roman" w:hAnsi="Times New Roman"/>
          <w:sz w:val="28"/>
          <w:szCs w:val="28"/>
        </w:rPr>
        <w:t>.5. Срок проведения общественной проверки не должен превышать тридцать дней.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E1E8A">
        <w:rPr>
          <w:rFonts w:ascii="Times New Roman" w:hAnsi="Times New Roman"/>
          <w:sz w:val="28"/>
          <w:szCs w:val="28"/>
        </w:rPr>
        <w:t xml:space="preserve">.6. По результатам общественной проверки ее организатор подготавливает итоговый документ (акт), который направляется руководителю проверяемых органа или организации, а также иным заинтересованным лицам, размещается субъектами общественного контроля на официальном сайте Администрации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 </w:t>
      </w:r>
      <w:r w:rsidRPr="00FE1E8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>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E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FE1E8A">
        <w:rPr>
          <w:rFonts w:ascii="Times New Roman" w:hAnsi="Times New Roman"/>
          <w:b/>
          <w:sz w:val="28"/>
          <w:szCs w:val="28"/>
        </w:rPr>
        <w:t>. Права и обязанности общественного инспектора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E1E8A">
        <w:rPr>
          <w:rFonts w:ascii="Times New Roman" w:hAnsi="Times New Roman"/>
          <w:sz w:val="28"/>
          <w:szCs w:val="28"/>
        </w:rPr>
        <w:t xml:space="preserve">.1. Общественный инспектор - гражданин, привлеченный на общественных началах для проведения общественной проверки. </w:t>
      </w:r>
      <w:proofErr w:type="gramStart"/>
      <w:r w:rsidRPr="00FE1E8A">
        <w:rPr>
          <w:rFonts w:ascii="Times New Roman" w:hAnsi="Times New Roman"/>
          <w:sz w:val="28"/>
          <w:szCs w:val="28"/>
        </w:rPr>
        <w:t>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</w:t>
      </w:r>
      <w:r>
        <w:rPr>
          <w:rFonts w:ascii="Times New Roman" w:hAnsi="Times New Roman"/>
          <w:sz w:val="28"/>
          <w:szCs w:val="28"/>
        </w:rPr>
        <w:t>сийской Федерации,</w:t>
      </w:r>
      <w:r w:rsidRPr="00FE1E8A">
        <w:rPr>
          <w:rFonts w:ascii="Times New Roman" w:hAnsi="Times New Roman"/>
          <w:sz w:val="28"/>
          <w:szCs w:val="28"/>
        </w:rPr>
        <w:t xml:space="preserve">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E1E8A">
        <w:rPr>
          <w:rFonts w:ascii="Times New Roman" w:hAnsi="Times New Roman"/>
          <w:sz w:val="28"/>
          <w:szCs w:val="28"/>
        </w:rPr>
        <w:t>.2. 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3973D9" w:rsidRPr="006A6B00" w:rsidRDefault="003973D9" w:rsidP="00347E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E1E8A">
        <w:rPr>
          <w:rFonts w:ascii="Times New Roman" w:hAnsi="Times New Roman"/>
          <w:sz w:val="28"/>
          <w:szCs w:val="28"/>
        </w:rPr>
        <w:t>.3. Общественный инспектор обязан сообщить организатору общественной проверки о налич</w:t>
      </w:r>
      <w:proofErr w:type="gramStart"/>
      <w:r w:rsidRPr="00FE1E8A">
        <w:rPr>
          <w:rFonts w:ascii="Times New Roman" w:hAnsi="Times New Roman"/>
          <w:sz w:val="28"/>
          <w:szCs w:val="28"/>
        </w:rPr>
        <w:t>ии у о</w:t>
      </w:r>
      <w:proofErr w:type="gramEnd"/>
      <w:r w:rsidRPr="00FE1E8A">
        <w:rPr>
          <w:rFonts w:ascii="Times New Roman" w:hAnsi="Times New Roman"/>
          <w:sz w:val="28"/>
          <w:szCs w:val="28"/>
        </w:rPr>
        <w:t>бщественного инспектора конфликта интересов, а также о любых попытках подкупа или давления на него.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B00">
        <w:rPr>
          <w:rFonts w:ascii="Times New Roman" w:hAnsi="Times New Roman"/>
          <w:sz w:val="28"/>
          <w:szCs w:val="28"/>
        </w:rPr>
        <w:t xml:space="preserve">Информация об этом обнародуется в соответствии с Федеральным законом № 212, в том числе размещается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A6B0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A6B00">
        <w:rPr>
          <w:rFonts w:ascii="Times New Roman" w:hAnsi="Times New Roman"/>
          <w:sz w:val="28"/>
          <w:szCs w:val="28"/>
        </w:rPr>
        <w:t>.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A6B00">
        <w:rPr>
          <w:rFonts w:ascii="Times New Roman" w:hAnsi="Times New Roman"/>
          <w:sz w:val="28"/>
          <w:szCs w:val="28"/>
        </w:rPr>
        <w:t xml:space="preserve">13.4. В случае нарушения общественным инспектором обязанностей, </w:t>
      </w:r>
      <w:r w:rsidRPr="006A6B00">
        <w:rPr>
          <w:rFonts w:ascii="Times New Roman" w:hAnsi="Times New Roman"/>
          <w:sz w:val="28"/>
          <w:szCs w:val="28"/>
        </w:rPr>
        <w:lastRenderedPageBreak/>
        <w:t>установленных частями 13.2 и 13.3 раздела 13,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_GoBack"/>
      <w:r w:rsidRPr="00FE1E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FE1E8A">
        <w:rPr>
          <w:rFonts w:ascii="Times New Roman" w:hAnsi="Times New Roman"/>
          <w:b/>
          <w:sz w:val="28"/>
          <w:szCs w:val="28"/>
        </w:rPr>
        <w:t>. Общественная экспертиза</w:t>
      </w:r>
    </w:p>
    <w:bookmarkEnd w:id="2"/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1E8A">
        <w:rPr>
          <w:rFonts w:ascii="Times New Roman" w:hAnsi="Times New Roman"/>
          <w:sz w:val="28"/>
          <w:szCs w:val="28"/>
        </w:rPr>
        <w:t>Под общественной экспертизой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</w:t>
      </w:r>
      <w:proofErr w:type="gramEnd"/>
      <w:r w:rsidRPr="00FE1E8A">
        <w:rPr>
          <w:rFonts w:ascii="Times New Roman" w:hAnsi="Times New Roman"/>
          <w:sz w:val="28"/>
          <w:szCs w:val="28"/>
        </w:rPr>
        <w:t xml:space="preserve">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>.2. Общественная экспертиза может проводиться по инициативе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>.3. Инициаторами проведения общественной экспертизы могут быть общественный совет поселения и иные субъекты общественного контроля.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 xml:space="preserve">.4. Порядок проведения общественной экспертизы устанавливается ее организатором в соответствии с Федеральным </w:t>
      </w:r>
      <w:hyperlink r:id="rId20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Новгородской области, настоящим Положением.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>.5. 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 xml:space="preserve">.6. Отбор кандидатур для включения в состав общественных экспертов осуществляется организатором общественной экспертизы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>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>.7.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>.8. Итоговый документ (заключение), подготовленный по результатам общественной экспертизы, должен содержать: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E8A">
        <w:rPr>
          <w:rFonts w:ascii="Times New Roman" w:hAnsi="Times New Roman"/>
          <w:sz w:val="28"/>
          <w:szCs w:val="28"/>
        </w:rPr>
        <w:lastRenderedPageBreak/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E1E8A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Pr="00FE1E8A">
        <w:rPr>
          <w:rFonts w:ascii="Times New Roman" w:hAnsi="Times New Roman"/>
          <w:sz w:val="28"/>
          <w:szCs w:val="28"/>
        </w:rPr>
        <w:t xml:space="preserve">Итоговый документ (заключение), подготовленный по результатам общественной экспертизы,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</w:t>
      </w:r>
      <w:hyperlink r:id="rId21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212-ФЗ, в том числе размещается на официальном сайте Администрации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 </w:t>
      </w:r>
      <w:r w:rsidRPr="00FE1E8A">
        <w:rPr>
          <w:rFonts w:ascii="Times New Roman" w:hAnsi="Times New Roman"/>
          <w:sz w:val="28"/>
          <w:szCs w:val="28"/>
        </w:rPr>
        <w:t xml:space="preserve"> поселения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>.</w:t>
      </w:r>
      <w:proofErr w:type="gramEnd"/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E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FE1E8A">
        <w:rPr>
          <w:rFonts w:ascii="Times New Roman" w:hAnsi="Times New Roman"/>
          <w:b/>
          <w:sz w:val="28"/>
          <w:szCs w:val="28"/>
        </w:rPr>
        <w:t>. Права и обязанности общественного эксперта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E1E8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1E8A">
        <w:rPr>
          <w:rFonts w:ascii="Times New Roman" w:hAnsi="Times New Roman"/>
          <w:sz w:val="28"/>
          <w:szCs w:val="28"/>
        </w:rPr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E1E8A">
        <w:rPr>
          <w:rFonts w:ascii="Times New Roman" w:hAnsi="Times New Roman"/>
          <w:sz w:val="28"/>
          <w:szCs w:val="28"/>
        </w:rPr>
        <w:t>.2. 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E1E8A">
        <w:rPr>
          <w:rFonts w:ascii="Times New Roman" w:hAnsi="Times New Roman"/>
          <w:sz w:val="28"/>
          <w:szCs w:val="28"/>
        </w:rPr>
        <w:t>.3. Общественный эксперт обязан сообщить организатору общественной экспертизы о налич</w:t>
      </w:r>
      <w:proofErr w:type="gramStart"/>
      <w:r w:rsidRPr="00FE1E8A">
        <w:rPr>
          <w:rFonts w:ascii="Times New Roman" w:hAnsi="Times New Roman"/>
          <w:sz w:val="28"/>
          <w:szCs w:val="28"/>
        </w:rPr>
        <w:t>ии у о</w:t>
      </w:r>
      <w:proofErr w:type="gramEnd"/>
      <w:r w:rsidRPr="00FE1E8A">
        <w:rPr>
          <w:rFonts w:ascii="Times New Roman" w:hAnsi="Times New Roman"/>
          <w:sz w:val="28"/>
          <w:szCs w:val="28"/>
        </w:rPr>
        <w:t xml:space="preserve">бщественного эксперта конфликта интересов, а также о любых попытках подкупа или давления на него. Информация об этом обнародуется в соответствии с Федеральным </w:t>
      </w:r>
      <w:hyperlink r:id="rId22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212-ФЗ, в том числе размещается на официальном сайте Администрации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 </w:t>
      </w:r>
      <w:r w:rsidRPr="00FE1E8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>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E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FE1E8A">
        <w:rPr>
          <w:rFonts w:ascii="Times New Roman" w:hAnsi="Times New Roman"/>
          <w:b/>
          <w:sz w:val="28"/>
          <w:szCs w:val="28"/>
        </w:rPr>
        <w:t>. Общественное обсуждение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E1E8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1E8A">
        <w:rPr>
          <w:rFonts w:ascii="Times New Roman" w:hAnsi="Times New Roman"/>
          <w:sz w:val="28"/>
          <w:szCs w:val="28"/>
        </w:rPr>
        <w:t xml:space="preserve"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организаций, иных органов и организаций, осуществляющих в </w:t>
      </w:r>
      <w:r w:rsidRPr="00FE1E8A">
        <w:rPr>
          <w:rFonts w:ascii="Times New Roman" w:hAnsi="Times New Roman"/>
          <w:sz w:val="28"/>
          <w:szCs w:val="28"/>
        </w:rPr>
        <w:lastRenderedPageBreak/>
        <w:t>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E1E8A">
        <w:rPr>
          <w:rFonts w:ascii="Times New Roman" w:hAnsi="Times New Roman"/>
          <w:sz w:val="28"/>
          <w:szCs w:val="28"/>
        </w:rPr>
        <w:t>.2.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E1E8A">
        <w:rPr>
          <w:rFonts w:ascii="Times New Roman" w:hAnsi="Times New Roman"/>
          <w:sz w:val="28"/>
          <w:szCs w:val="28"/>
        </w:rPr>
        <w:t xml:space="preserve">.3.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с помощью официального сайта Администрации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 </w:t>
      </w:r>
      <w:r w:rsidRPr="00FE1E8A">
        <w:rPr>
          <w:rFonts w:ascii="Times New Roman" w:hAnsi="Times New Roman"/>
          <w:sz w:val="28"/>
          <w:szCs w:val="28"/>
        </w:rPr>
        <w:t xml:space="preserve"> сельского поселения через информационно-телекоммуникационную сеть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>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E1E8A">
        <w:rPr>
          <w:rFonts w:ascii="Times New Roman" w:hAnsi="Times New Roman"/>
          <w:sz w:val="28"/>
          <w:szCs w:val="28"/>
        </w:rPr>
        <w:t xml:space="preserve">.4. Порядок проведения общественного обсуждения устанавливается его организатором в соответствии с Федеральным </w:t>
      </w:r>
      <w:hyperlink r:id="rId23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</w:t>
      </w:r>
      <w:r w:rsidR="00D76D83">
        <w:rPr>
          <w:rFonts w:ascii="Times New Roman" w:hAnsi="Times New Roman"/>
          <w:sz w:val="28"/>
          <w:szCs w:val="28"/>
        </w:rPr>
        <w:t>Республики Мордовия</w:t>
      </w:r>
      <w:r w:rsidRPr="00FE1E8A">
        <w:rPr>
          <w:rFonts w:ascii="Times New Roman" w:hAnsi="Times New Roman"/>
          <w:sz w:val="28"/>
          <w:szCs w:val="28"/>
        </w:rPr>
        <w:t>, настоящим Положением.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3973D9" w:rsidRPr="00FE1E8A" w:rsidRDefault="003973D9" w:rsidP="00955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E1E8A">
        <w:rPr>
          <w:rFonts w:ascii="Times New Roman" w:hAnsi="Times New Roman"/>
          <w:sz w:val="28"/>
          <w:szCs w:val="28"/>
        </w:rPr>
        <w:t xml:space="preserve">.5. По результатам общественного обсуждения подготавливается итоговый документ (протокол), который направляется на рассмотрение в органы местного самоуправления и обнародуется в соответствии с Федеральным </w:t>
      </w:r>
      <w:hyperlink r:id="rId24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212-ФЗ, в том числе размещается на официальном сайте Администрации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 </w:t>
      </w:r>
      <w:r w:rsidRPr="00FE1E8A">
        <w:rPr>
          <w:rFonts w:ascii="Times New Roman" w:hAnsi="Times New Roman"/>
          <w:sz w:val="28"/>
          <w:szCs w:val="28"/>
        </w:rPr>
        <w:t xml:space="preserve"> сельского  поселения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>.</w:t>
      </w:r>
    </w:p>
    <w:p w:rsidR="003973D9" w:rsidRPr="00FE1E8A" w:rsidRDefault="003973D9" w:rsidP="006A6B00">
      <w:pPr>
        <w:pStyle w:val="ConsPlusNormal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E1E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FE1E8A">
        <w:rPr>
          <w:rFonts w:ascii="Times New Roman" w:hAnsi="Times New Roman"/>
          <w:b/>
          <w:sz w:val="28"/>
          <w:szCs w:val="28"/>
        </w:rPr>
        <w:t>. Общественные (публичные) слушания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E1E8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1E8A">
        <w:rPr>
          <w:rFonts w:ascii="Times New Roman" w:hAnsi="Times New Roman"/>
          <w:sz w:val="28"/>
          <w:szCs w:val="28"/>
        </w:rPr>
        <w:t>Под общественными (публичными) слушаниями понимается собрание граждан, организуемое субъектом общественного контроля, а в случаях, предусмотренных законодательством Российской Федерации,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</w:t>
      </w:r>
      <w:proofErr w:type="gramEnd"/>
      <w:r w:rsidRPr="00FE1E8A">
        <w:rPr>
          <w:rFonts w:ascii="Times New Roman" w:hAnsi="Times New Roman"/>
          <w:sz w:val="28"/>
          <w:szCs w:val="28"/>
        </w:rPr>
        <w:t xml:space="preserve"> законные интересы общественных объединений и иных негосударственных некоммерческих организаций.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E1E8A">
        <w:rPr>
          <w:rFonts w:ascii="Times New Roman" w:hAnsi="Times New Roman"/>
          <w:sz w:val="28"/>
          <w:szCs w:val="28"/>
        </w:rPr>
        <w:t xml:space="preserve">.2. 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</w:t>
      </w:r>
      <w:r w:rsidRPr="00FE1E8A">
        <w:rPr>
          <w:rFonts w:ascii="Times New Roman" w:hAnsi="Times New Roman"/>
          <w:sz w:val="28"/>
          <w:szCs w:val="28"/>
        </w:rPr>
        <w:lastRenderedPageBreak/>
        <w:t>ограничить доступ в помещение заинтересованных лиц или их представителей.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E1E8A">
        <w:rPr>
          <w:rFonts w:ascii="Times New Roman" w:hAnsi="Times New Roman"/>
          <w:sz w:val="28"/>
          <w:szCs w:val="28"/>
        </w:rPr>
        <w:t>.3.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E1E8A">
        <w:rPr>
          <w:rFonts w:ascii="Times New Roman" w:hAnsi="Times New Roman"/>
          <w:sz w:val="28"/>
          <w:szCs w:val="28"/>
        </w:rPr>
        <w:t xml:space="preserve">.4. 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Федеральным </w:t>
      </w:r>
      <w:hyperlink r:id="rId25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E1E8A">
        <w:rPr>
          <w:rFonts w:ascii="Times New Roman" w:hAnsi="Times New Roman"/>
          <w:sz w:val="28"/>
          <w:szCs w:val="28"/>
        </w:rPr>
        <w:t xml:space="preserve">.5. Общественные (публичные) слушания по проектам муниципальных правовых актов по вопросам местного значения, предусмотренным Федеральным </w:t>
      </w:r>
      <w:hyperlink r:id="rId26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 xml:space="preserve">, проводятся в порядке, установленном </w:t>
      </w:r>
      <w:hyperlink r:id="rId27" w:history="1">
        <w:r w:rsidRPr="00FE1E8A">
          <w:rPr>
            <w:rFonts w:ascii="Times New Roman" w:hAnsi="Times New Roman"/>
            <w:sz w:val="28"/>
            <w:szCs w:val="28"/>
          </w:rPr>
          <w:t>Уставом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 </w:t>
      </w:r>
      <w:r w:rsidRPr="00FE1E8A">
        <w:rPr>
          <w:rFonts w:ascii="Times New Roman" w:hAnsi="Times New Roman"/>
          <w:sz w:val="28"/>
          <w:szCs w:val="28"/>
        </w:rPr>
        <w:t xml:space="preserve"> сельского поселения и нормативными правовыми актами поселения.</w:t>
      </w:r>
    </w:p>
    <w:p w:rsidR="003973D9" w:rsidRPr="00FE1E8A" w:rsidRDefault="003973D9" w:rsidP="00FE1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E1E8A">
        <w:rPr>
          <w:rFonts w:ascii="Times New Roman" w:hAnsi="Times New Roman"/>
          <w:sz w:val="28"/>
          <w:szCs w:val="28"/>
        </w:rPr>
        <w:t>.6. 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3973D9" w:rsidRPr="00FE1E8A" w:rsidRDefault="003973D9" w:rsidP="00147C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E1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E1E8A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Pr="00FE1E8A">
        <w:rPr>
          <w:rFonts w:ascii="Times New Roman" w:hAnsi="Times New Roman"/>
          <w:sz w:val="28"/>
          <w:szCs w:val="28"/>
        </w:rPr>
        <w:t xml:space="preserve">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</w:t>
      </w:r>
      <w:hyperlink r:id="rId28" w:history="1">
        <w:r w:rsidRPr="00FE1E8A">
          <w:rPr>
            <w:rFonts w:ascii="Times New Roman" w:hAnsi="Times New Roman"/>
            <w:sz w:val="28"/>
            <w:szCs w:val="28"/>
          </w:rPr>
          <w:t>законом</w:t>
        </w:r>
      </w:hyperlink>
      <w:r w:rsidRPr="00FE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1E8A">
        <w:rPr>
          <w:rFonts w:ascii="Times New Roman" w:hAnsi="Times New Roman"/>
          <w:sz w:val="28"/>
          <w:szCs w:val="28"/>
        </w:rPr>
        <w:t xml:space="preserve"> 212-ФЗ, в том числе размещается на официальном сайте Администрации </w:t>
      </w:r>
      <w:r w:rsidR="00D76D83">
        <w:rPr>
          <w:rFonts w:ascii="Times New Roman" w:hAnsi="Times New Roman"/>
          <w:sz w:val="28"/>
          <w:szCs w:val="28"/>
        </w:rPr>
        <w:t xml:space="preserve">Новоникольского  </w:t>
      </w:r>
      <w:r w:rsidRPr="00FE1E8A">
        <w:rPr>
          <w:rFonts w:ascii="Times New Roman" w:hAnsi="Times New Roman"/>
          <w:sz w:val="28"/>
          <w:szCs w:val="28"/>
        </w:rPr>
        <w:t xml:space="preserve"> сельского  поселения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1E8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1E8A">
        <w:rPr>
          <w:rFonts w:ascii="Times New Roman" w:hAnsi="Times New Roman"/>
          <w:sz w:val="28"/>
          <w:szCs w:val="28"/>
        </w:rPr>
        <w:t>.</w:t>
      </w:r>
      <w:proofErr w:type="gramEnd"/>
    </w:p>
    <w:sectPr w:rsidR="003973D9" w:rsidRPr="00FE1E8A" w:rsidSect="00147C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8A"/>
    <w:rsid w:val="0002072B"/>
    <w:rsid w:val="00026826"/>
    <w:rsid w:val="000524EA"/>
    <w:rsid w:val="000F77D7"/>
    <w:rsid w:val="00131B25"/>
    <w:rsid w:val="00147C0A"/>
    <w:rsid w:val="001B4773"/>
    <w:rsid w:val="0029623B"/>
    <w:rsid w:val="002E3BF5"/>
    <w:rsid w:val="00347E2A"/>
    <w:rsid w:val="003973D9"/>
    <w:rsid w:val="003E6A38"/>
    <w:rsid w:val="004335C7"/>
    <w:rsid w:val="00473CCB"/>
    <w:rsid w:val="00487FC8"/>
    <w:rsid w:val="004D3276"/>
    <w:rsid w:val="00541E79"/>
    <w:rsid w:val="005C487B"/>
    <w:rsid w:val="005F161D"/>
    <w:rsid w:val="006422A0"/>
    <w:rsid w:val="006A6B00"/>
    <w:rsid w:val="0078042D"/>
    <w:rsid w:val="007A18FA"/>
    <w:rsid w:val="007B03E9"/>
    <w:rsid w:val="007E4614"/>
    <w:rsid w:val="008176D6"/>
    <w:rsid w:val="00825809"/>
    <w:rsid w:val="0082659E"/>
    <w:rsid w:val="0089676F"/>
    <w:rsid w:val="008B47E8"/>
    <w:rsid w:val="00943F08"/>
    <w:rsid w:val="00955193"/>
    <w:rsid w:val="009829DE"/>
    <w:rsid w:val="009E0F7A"/>
    <w:rsid w:val="009E3CF3"/>
    <w:rsid w:val="00B64A0C"/>
    <w:rsid w:val="00B9127B"/>
    <w:rsid w:val="00B92DC3"/>
    <w:rsid w:val="00BB2B65"/>
    <w:rsid w:val="00BF42D0"/>
    <w:rsid w:val="00C506F8"/>
    <w:rsid w:val="00D16EE1"/>
    <w:rsid w:val="00D37B32"/>
    <w:rsid w:val="00D40CE3"/>
    <w:rsid w:val="00D423F4"/>
    <w:rsid w:val="00D76D83"/>
    <w:rsid w:val="00DB6DC2"/>
    <w:rsid w:val="00EB2F6A"/>
    <w:rsid w:val="00EC05E6"/>
    <w:rsid w:val="00ED7154"/>
    <w:rsid w:val="00EE5A9C"/>
    <w:rsid w:val="00F70312"/>
    <w:rsid w:val="00FB1732"/>
    <w:rsid w:val="00FE1E8A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23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F77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2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77D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E1E8A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FE1E8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E1E8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E1E8A"/>
    <w:rPr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FE1E8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30B24623FA28FDB3A65D3BDA03E16DB866DC6990EC7C49622904F9Fj1U6X" TargetMode="External"/><Relationship Id="rId13" Type="http://schemas.openxmlformats.org/officeDocument/2006/relationships/hyperlink" Target="consultantplus://offline/ref=6E230B24623FA28FDB3A7BDEABCC611EDD8D32CA980BCD95C27DCB12C81FFB9992CBDF783BBFB72EA8D5AAjDU6X" TargetMode="External"/><Relationship Id="rId18" Type="http://schemas.openxmlformats.org/officeDocument/2006/relationships/hyperlink" Target="consultantplus://offline/ref=6E230B24623FA28FDB3A65D3BDA03E16DB866DC6990EC7C49622904F9Fj1U6X" TargetMode="External"/><Relationship Id="rId26" Type="http://schemas.openxmlformats.org/officeDocument/2006/relationships/hyperlink" Target="consultantplus://offline/ref=6E230B24623FA28FDB3A65D3BDA03E16DB876CC79806C7C49622904F9Fj1U6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30B24623FA28FDB3A7BDEABCC611EDD8D32CA980BCD95C27DCB12C81FFB9992CBDF783BBFB72EA8D5AAjDU6X" TargetMode="External"/><Relationship Id="rId7" Type="http://schemas.openxmlformats.org/officeDocument/2006/relationships/hyperlink" Target="consultantplus://offline/ref=6E230B24623FA28FDB3A65D3BDA03E16DB876CC79806C7C49622904F9Fj1U6X" TargetMode="External"/><Relationship Id="rId12" Type="http://schemas.openxmlformats.org/officeDocument/2006/relationships/hyperlink" Target="consultantplus://offline/ref=6E230B24623FA28FDB3A7BDEABCC611EDD8D32CA980BCD95C27DCB12C81FFB9992CBDF783BBFB72EA8D5AAjDU6X" TargetMode="External"/><Relationship Id="rId17" Type="http://schemas.openxmlformats.org/officeDocument/2006/relationships/hyperlink" Target="consultantplus://offline/ref=6E230B24623FA28FDB3A7BDEABCC611EDD8D32CA980BCD95C27DCB12C81FFB9992CBDF783BBFB72EA8D5AAjDU6X" TargetMode="External"/><Relationship Id="rId25" Type="http://schemas.openxmlformats.org/officeDocument/2006/relationships/hyperlink" Target="consultantplus://offline/ref=6E230B24623FA28FDB3A7BDEABCC611EDD8D32CA980BCD95C27DCB12C81FFB9992CBDF783BBFB72EA8D5AAjDU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30B24623FA28FDB3A7BDEABCC611EDD8D32CA980BCD95C27DCB12C81FFB9992CBDF783BBFB72EA8D5AAjDU6X" TargetMode="External"/><Relationship Id="rId20" Type="http://schemas.openxmlformats.org/officeDocument/2006/relationships/hyperlink" Target="consultantplus://offline/ref=6E230B24623FA28FDB3A7BDEABCC611EDD8D32CA980BCD95C27DCB12C81FFB9992CBDF783BBFB72EA8D5AAjDU6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30B24623FA28FDB3A7BDEABCC611EDD8D32CA980BCD95C27DCB12C81FFB9992CBDF783BBFB72EA8D5AAjDU6X" TargetMode="External"/><Relationship Id="rId11" Type="http://schemas.openxmlformats.org/officeDocument/2006/relationships/hyperlink" Target="consultantplus://offline/ref=6E230B24623FA28FDB3A7BDEABCC611EDD8D32CA980BCD95C27DCB12C81FFB9992CBDF783BBFB72EA8D5AAjDU6X" TargetMode="External"/><Relationship Id="rId24" Type="http://schemas.openxmlformats.org/officeDocument/2006/relationships/hyperlink" Target="consultantplus://offline/ref=6E230B24623FA28FDB3A7BDEABCC611EDD8D32CA980BCD95C27DCB12C81FFB9992CBDF783BBFB72EA8D5AAjDU6X" TargetMode="External"/><Relationship Id="rId5" Type="http://schemas.openxmlformats.org/officeDocument/2006/relationships/hyperlink" Target="consultantplus://offline/ref=6E230B24623FA28FDB3A65D3BDA03E16DB866DC6990EC7C49622904F9Fj1U6X" TargetMode="External"/><Relationship Id="rId15" Type="http://schemas.openxmlformats.org/officeDocument/2006/relationships/hyperlink" Target="consultantplus://offline/ref=6E230B24623FA28FDB3A7BDEABCC611EDD8D32CA980BCD95C27DCB12C81FFB9992CBDF783BBFB72EA8D5AAjDU6X" TargetMode="External"/><Relationship Id="rId23" Type="http://schemas.openxmlformats.org/officeDocument/2006/relationships/hyperlink" Target="consultantplus://offline/ref=6E230B24623FA28FDB3A7BDEABCC611EDD8D32CA980BCD95C27DCB12C81FFB9992CBDF783BBFB72EA8D5AAjDU6X" TargetMode="External"/><Relationship Id="rId28" Type="http://schemas.openxmlformats.org/officeDocument/2006/relationships/hyperlink" Target="consultantplus://offline/ref=6E230B24623FA28FDB3A7BDEABCC611EDD8D32CA980BCD95C27DCB12C81FFB9992CBDF783BBFB72EA8D5AAjDU6X" TargetMode="External"/><Relationship Id="rId10" Type="http://schemas.openxmlformats.org/officeDocument/2006/relationships/hyperlink" Target="consultantplus://offline/ref=6E230B24623FA28FDB3A65D3BDA03E16DB866DC6990EC7C49622904F9Fj1U6X" TargetMode="External"/><Relationship Id="rId19" Type="http://schemas.openxmlformats.org/officeDocument/2006/relationships/hyperlink" Target="consultantplus://offline/ref=6E230B24623FA28FDB3A7BDEABCC611EDD8D32CA980BCD95C27DCB12C81FFB9992CBDF783BBFB72EA8D5AAjDU6X" TargetMode="External"/><Relationship Id="rId4" Type="http://schemas.openxmlformats.org/officeDocument/2006/relationships/hyperlink" Target="consultantplus://offline/ref=6E230B24623FA28FDB3A65D3BDA03E16DB876CC79806C7C49622904F9Fj1U6X" TargetMode="External"/><Relationship Id="rId9" Type="http://schemas.openxmlformats.org/officeDocument/2006/relationships/hyperlink" Target="consultantplus://offline/ref=6E230B24623FA28FDB3A7BDEABCC611EDD8D32CA980BCD95C27DCB12C81FFB9992CBDF783BBFB72EA8D5AAjDU6X" TargetMode="External"/><Relationship Id="rId14" Type="http://schemas.openxmlformats.org/officeDocument/2006/relationships/hyperlink" Target="consultantplus://offline/ref=6E230B24623FA28FDB3A7BDEABCC611EDD8D32CA980BCD95C27DCB12C81FFB9992CBDF783BBFB72EA8D5AAjDU6X" TargetMode="External"/><Relationship Id="rId22" Type="http://schemas.openxmlformats.org/officeDocument/2006/relationships/hyperlink" Target="consultantplus://offline/ref=6E230B24623FA28FDB3A7BDEABCC611EDD8D32CA980BCD95C27DCB12C81FFB9992CBDF783BBFB72EA8D5AAjDU6X" TargetMode="External"/><Relationship Id="rId27" Type="http://schemas.openxmlformats.org/officeDocument/2006/relationships/hyperlink" Target="consultantplus://offline/ref=6E230B24623FA28FDB3A7BDEABCC611EDD8D32CA980BCD95C27DCB12C81FFB9992CBDF783BBFB72EA8D5AAjDU6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4085</Words>
  <Characters>35766</Characters>
  <Application>Microsoft Office Word</Application>
  <DocSecurity>0</DocSecurity>
  <Lines>298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Microsoft</Company>
  <LinksUpToDate>false</LinksUpToDate>
  <CharactersWithSpaces>39772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1</cp:lastModifiedBy>
  <cp:revision>9</cp:revision>
  <cp:lastPrinted>2017-07-20T07:13:00Z</cp:lastPrinted>
  <dcterms:created xsi:type="dcterms:W3CDTF">2017-06-22T12:24:00Z</dcterms:created>
  <dcterms:modified xsi:type="dcterms:W3CDTF">2022-05-18T13:24:00Z</dcterms:modified>
</cp:coreProperties>
</file>