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46" w:rsidRDefault="00FD5B46" w:rsidP="00FD5B4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F691F">
        <w:rPr>
          <w:rFonts w:ascii="Times New Roman" w:hAnsi="Times New Roman"/>
          <w:sz w:val="28"/>
          <w:szCs w:val="28"/>
        </w:rPr>
        <w:t>СОВЕТ ДЕПУТАТОВ</w:t>
      </w:r>
    </w:p>
    <w:p w:rsidR="00AE4480" w:rsidRPr="00BF691F" w:rsidRDefault="00AE4480" w:rsidP="00FD5B4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СЕЛЬСКОГО ПОСЕЛЕНИЯ</w:t>
      </w:r>
    </w:p>
    <w:p w:rsidR="00FD5B46" w:rsidRPr="00BF691F" w:rsidRDefault="00FD5B46" w:rsidP="00FD5B4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F691F"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FD5B46" w:rsidRPr="00BF691F" w:rsidRDefault="00FD5B46" w:rsidP="00FD5B4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F691F">
        <w:rPr>
          <w:rFonts w:ascii="Times New Roman" w:hAnsi="Times New Roman"/>
          <w:sz w:val="28"/>
          <w:szCs w:val="28"/>
        </w:rPr>
        <w:t>РЕСПУБЛИКИ МОРДОВИЯ</w:t>
      </w:r>
    </w:p>
    <w:p w:rsidR="00FD5B46" w:rsidRPr="00BF691F" w:rsidRDefault="00FD5B46" w:rsidP="00FD5B4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D5B46" w:rsidRPr="00BF691F" w:rsidRDefault="00FD5B46" w:rsidP="00FD5B4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F691F">
        <w:rPr>
          <w:rFonts w:ascii="Times New Roman" w:hAnsi="Times New Roman" w:cs="Times New Roman"/>
          <w:b/>
          <w:sz w:val="34"/>
          <w:szCs w:val="34"/>
        </w:rPr>
        <w:t>Р Е Ш Е Н И Е</w:t>
      </w:r>
    </w:p>
    <w:p w:rsidR="00FD5B46" w:rsidRPr="00BF691F" w:rsidRDefault="00FD5B46" w:rsidP="00FD5B46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FD5B46" w:rsidRPr="00BF691F" w:rsidRDefault="00FD5B46" w:rsidP="00FD5B46">
      <w:pPr>
        <w:jc w:val="left"/>
        <w:rPr>
          <w:rFonts w:ascii="Times New Roman" w:hAnsi="Times New Roman" w:cs="Times New Roman"/>
          <w:sz w:val="28"/>
          <w:szCs w:val="28"/>
        </w:rPr>
      </w:pPr>
      <w:r w:rsidRPr="00BF691F">
        <w:rPr>
          <w:rFonts w:ascii="Times New Roman" w:hAnsi="Times New Roman" w:cs="Times New Roman"/>
          <w:sz w:val="28"/>
          <w:szCs w:val="28"/>
        </w:rPr>
        <w:t>от  «</w:t>
      </w:r>
      <w:r w:rsidR="00AE4480">
        <w:rPr>
          <w:rFonts w:ascii="Times New Roman" w:hAnsi="Times New Roman" w:cs="Times New Roman"/>
          <w:sz w:val="28"/>
          <w:szCs w:val="28"/>
        </w:rPr>
        <w:t>25</w:t>
      </w:r>
      <w:r w:rsidRPr="00BF691F">
        <w:rPr>
          <w:rFonts w:ascii="Times New Roman" w:hAnsi="Times New Roman" w:cs="Times New Roman"/>
          <w:sz w:val="28"/>
          <w:szCs w:val="28"/>
        </w:rPr>
        <w:t>»</w:t>
      </w:r>
      <w:r w:rsidR="00AE4480">
        <w:rPr>
          <w:rFonts w:ascii="Times New Roman" w:hAnsi="Times New Roman" w:cs="Times New Roman"/>
          <w:sz w:val="28"/>
          <w:szCs w:val="28"/>
        </w:rPr>
        <w:t xml:space="preserve"> 12.</w:t>
      </w:r>
      <w:r w:rsidR="00ED6B43">
        <w:rPr>
          <w:rFonts w:ascii="Times New Roman" w:hAnsi="Times New Roman" w:cs="Times New Roman"/>
          <w:sz w:val="28"/>
          <w:szCs w:val="28"/>
        </w:rPr>
        <w:t xml:space="preserve"> </w:t>
      </w:r>
      <w:r w:rsidRPr="00BF691F">
        <w:rPr>
          <w:rFonts w:ascii="Times New Roman" w:hAnsi="Times New Roman" w:cs="Times New Roman"/>
          <w:sz w:val="28"/>
          <w:szCs w:val="28"/>
        </w:rPr>
        <w:t>201</w:t>
      </w:r>
      <w:r w:rsidR="0055397C">
        <w:rPr>
          <w:rFonts w:ascii="Times New Roman" w:hAnsi="Times New Roman" w:cs="Times New Roman"/>
          <w:sz w:val="28"/>
          <w:szCs w:val="28"/>
        </w:rPr>
        <w:t>7</w:t>
      </w:r>
      <w:r w:rsidRPr="00BF691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ED6B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691F">
        <w:rPr>
          <w:rFonts w:ascii="Times New Roman" w:hAnsi="Times New Roman" w:cs="Times New Roman"/>
          <w:sz w:val="28"/>
          <w:szCs w:val="28"/>
        </w:rPr>
        <w:t xml:space="preserve">   </w:t>
      </w:r>
      <w:r w:rsidR="00ED6B43">
        <w:rPr>
          <w:rFonts w:ascii="Times New Roman" w:hAnsi="Times New Roman" w:cs="Times New Roman"/>
          <w:sz w:val="28"/>
          <w:szCs w:val="28"/>
        </w:rPr>
        <w:t xml:space="preserve">      </w:t>
      </w:r>
      <w:r w:rsidRPr="00BF691F">
        <w:rPr>
          <w:rFonts w:ascii="Times New Roman" w:hAnsi="Times New Roman" w:cs="Times New Roman"/>
          <w:sz w:val="28"/>
          <w:szCs w:val="28"/>
        </w:rPr>
        <w:t xml:space="preserve"> № </w:t>
      </w:r>
      <w:r w:rsidR="00AE4480">
        <w:rPr>
          <w:rFonts w:ascii="Times New Roman" w:hAnsi="Times New Roman" w:cs="Times New Roman"/>
          <w:sz w:val="28"/>
          <w:szCs w:val="28"/>
        </w:rPr>
        <w:t>56</w:t>
      </w:r>
    </w:p>
    <w:p w:rsidR="00FD5B46" w:rsidRDefault="00FD5B46" w:rsidP="00FD5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B46" w:rsidRDefault="00FD5B46" w:rsidP="00FD5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B46" w:rsidRPr="00BF691F" w:rsidRDefault="00FD5B46" w:rsidP="00FD5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91F">
        <w:rPr>
          <w:rFonts w:ascii="Times New Roman" w:hAnsi="Times New Roman" w:cs="Times New Roman"/>
          <w:sz w:val="28"/>
          <w:szCs w:val="28"/>
        </w:rPr>
        <w:t>с. Ельники</w:t>
      </w:r>
    </w:p>
    <w:p w:rsidR="00FD5B46" w:rsidRPr="00691683" w:rsidRDefault="00FD5B46" w:rsidP="00FD5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480" w:rsidRPr="00AE4480" w:rsidRDefault="00AE4480" w:rsidP="00AE4480">
      <w:pPr>
        <w:ind w:left="240"/>
        <w:rPr>
          <w:rFonts w:ascii="Times New Roman" w:hAnsi="Times New Roman" w:cs="Times New Roman"/>
          <w:b/>
          <w:sz w:val="28"/>
          <w:szCs w:val="28"/>
        </w:rPr>
      </w:pPr>
      <w:r w:rsidRPr="00AE44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AE4480">
        <w:rPr>
          <w:rFonts w:ascii="Times New Roman" w:hAnsi="Times New Roman" w:cs="Times New Roman"/>
          <w:b/>
          <w:sz w:val="28"/>
          <w:szCs w:val="28"/>
        </w:rPr>
        <w:t>Ельниковского</w:t>
      </w:r>
      <w:proofErr w:type="spellEnd"/>
      <w:r w:rsidRPr="00AE44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29.01.2015 года №167 «О принятии осуществления части полномочий по решению вопросов местного значения </w:t>
      </w:r>
      <w:proofErr w:type="spellStart"/>
      <w:r w:rsidRPr="00AE4480">
        <w:rPr>
          <w:rFonts w:ascii="Times New Roman" w:hAnsi="Times New Roman" w:cs="Times New Roman"/>
          <w:b/>
          <w:sz w:val="28"/>
          <w:szCs w:val="28"/>
        </w:rPr>
        <w:t>Ельниковского</w:t>
      </w:r>
      <w:proofErr w:type="spellEnd"/>
      <w:r w:rsidRPr="00AE44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AE4480">
        <w:rPr>
          <w:rFonts w:ascii="Times New Roman" w:hAnsi="Times New Roman" w:cs="Times New Roman"/>
          <w:b/>
          <w:sz w:val="28"/>
          <w:szCs w:val="28"/>
        </w:rPr>
        <w:t>Ельниковскому</w:t>
      </w:r>
      <w:proofErr w:type="spellEnd"/>
      <w:r w:rsidRPr="00AE4480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поселению»</w:t>
      </w:r>
    </w:p>
    <w:p w:rsidR="00FD5B46" w:rsidRDefault="00FD5B46" w:rsidP="00FD5B46"/>
    <w:p w:rsidR="00AE4480" w:rsidRPr="00AE4480" w:rsidRDefault="00FD5B46" w:rsidP="00AE4480">
      <w:pPr>
        <w:ind w:left="24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4480" w:rsidRPr="00AE448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 ФЗ «Об общих принципах организации местного самоуправления в Российской Федерации», Уставом </w:t>
      </w:r>
      <w:proofErr w:type="spellStart"/>
      <w:r w:rsidR="00AE4480"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сельского поселения, решением Совета депутатов </w:t>
      </w:r>
      <w:proofErr w:type="spellStart"/>
      <w:r w:rsidR="00AE4480"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26.12.2016 года №43 «О внесении изменений в решение Совета депутатов </w:t>
      </w:r>
      <w:proofErr w:type="spellStart"/>
      <w:r w:rsidR="00AE4480"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23.01.2015 №171 «О передаче осуществления части полномочий по решению вопросов местного значения </w:t>
      </w:r>
      <w:proofErr w:type="spellStart"/>
      <w:r w:rsidR="00AE4480"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сельским поселениям </w:t>
      </w:r>
      <w:proofErr w:type="spellStart"/>
      <w:r w:rsidR="00AE4480"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AE4480">
        <w:rPr>
          <w:rFonts w:ascii="Times New Roman" w:hAnsi="Times New Roman" w:cs="Times New Roman"/>
          <w:sz w:val="28"/>
          <w:szCs w:val="28"/>
        </w:rPr>
        <w:t xml:space="preserve">, </w:t>
      </w:r>
      <w:r w:rsidR="00AE4480" w:rsidRPr="00AE448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AE4480"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gramStart"/>
      <w:r w:rsidR="00AE4480" w:rsidRPr="00AE44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E4480" w:rsidRDefault="00AE4480" w:rsidP="00FD5B4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AE4480" w:rsidRPr="00AE4480" w:rsidRDefault="00AE4480" w:rsidP="00AE44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4480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AE4480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AE4480">
        <w:rPr>
          <w:rFonts w:ascii="Times New Roman" w:hAnsi="Times New Roman" w:cs="Times New Roman"/>
          <w:sz w:val="28"/>
          <w:szCs w:val="28"/>
        </w:rPr>
        <w:t xml:space="preserve"> сельского поселения от 29.01.2015 года №167 «О принятии осуществления части полномочий по решение вопросов местного значения </w:t>
      </w:r>
      <w:proofErr w:type="spellStart"/>
      <w:r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AE44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E4480">
        <w:rPr>
          <w:rFonts w:ascii="Times New Roman" w:hAnsi="Times New Roman" w:cs="Times New Roman"/>
          <w:sz w:val="28"/>
          <w:szCs w:val="28"/>
        </w:rPr>
        <w:t>Ельниковскому</w:t>
      </w:r>
      <w:proofErr w:type="spellEnd"/>
      <w:r w:rsidRPr="00AE4480">
        <w:rPr>
          <w:rFonts w:ascii="Times New Roman" w:hAnsi="Times New Roman" w:cs="Times New Roman"/>
          <w:sz w:val="28"/>
          <w:szCs w:val="28"/>
        </w:rPr>
        <w:t xml:space="preserve"> сельскому поселению» (с изменениями  внесенными решениями Совета депутатов </w:t>
      </w:r>
      <w:proofErr w:type="spellStart"/>
      <w:r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AE44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AE448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25.12.2015 №205, 10.08.2016 №239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0165">
        <w:rPr>
          <w:rFonts w:ascii="Times New Roman" w:hAnsi="Times New Roman" w:cs="Times New Roman"/>
          <w:sz w:val="28"/>
          <w:szCs w:val="28"/>
        </w:rPr>
        <w:t>25.01.2017 №20</w:t>
      </w:r>
      <w:r w:rsidRPr="00AE4480">
        <w:rPr>
          <w:rFonts w:ascii="Times New Roman" w:hAnsi="Times New Roman" w:cs="Times New Roman"/>
          <w:sz w:val="28"/>
          <w:szCs w:val="28"/>
        </w:rPr>
        <w:t>)  следующие изменения:</w:t>
      </w:r>
      <w:proofErr w:type="gramEnd"/>
    </w:p>
    <w:p w:rsidR="00AE4480" w:rsidRPr="00AE4480" w:rsidRDefault="00AE4480" w:rsidP="00AE448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E4480">
        <w:rPr>
          <w:rFonts w:ascii="Times New Roman" w:hAnsi="Times New Roman" w:cs="Times New Roman"/>
          <w:sz w:val="28"/>
          <w:szCs w:val="28"/>
        </w:rPr>
        <w:t xml:space="preserve">  В пункте 1 слова «до 31.12.201</w:t>
      </w:r>
      <w:r w:rsidR="00EF0165">
        <w:rPr>
          <w:rFonts w:ascii="Times New Roman" w:hAnsi="Times New Roman" w:cs="Times New Roman"/>
          <w:sz w:val="28"/>
          <w:szCs w:val="28"/>
        </w:rPr>
        <w:t>7</w:t>
      </w:r>
      <w:r w:rsidRPr="00AE4480">
        <w:rPr>
          <w:rFonts w:ascii="Times New Roman" w:hAnsi="Times New Roman" w:cs="Times New Roman"/>
          <w:sz w:val="28"/>
          <w:szCs w:val="28"/>
        </w:rPr>
        <w:t>» заменить словами «до 31.12.201</w:t>
      </w:r>
      <w:r w:rsidR="00EF0165">
        <w:rPr>
          <w:rFonts w:ascii="Times New Roman" w:hAnsi="Times New Roman" w:cs="Times New Roman"/>
          <w:sz w:val="28"/>
          <w:szCs w:val="28"/>
        </w:rPr>
        <w:t>8</w:t>
      </w:r>
      <w:r w:rsidRPr="00AE4480">
        <w:rPr>
          <w:rFonts w:ascii="Times New Roman" w:hAnsi="Times New Roman" w:cs="Times New Roman"/>
          <w:sz w:val="28"/>
          <w:szCs w:val="28"/>
        </w:rPr>
        <w:t>».</w:t>
      </w:r>
    </w:p>
    <w:p w:rsidR="00FD5B46" w:rsidRPr="000B0DB3" w:rsidRDefault="00FD5B46" w:rsidP="00FD5B4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2</w:t>
      </w:r>
      <w:r w:rsidRPr="000B0D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Настоящее решение вступает в силу со дня его </w:t>
      </w:r>
      <w:hyperlink r:id="rId5" w:history="1">
        <w:r w:rsidRPr="000B0DB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D5B46" w:rsidRDefault="00FD5B46" w:rsidP="00FD5B46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5B46" w:rsidRDefault="00EF0165" w:rsidP="00FD5B4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F0165" w:rsidRDefault="00EF0165" w:rsidP="00FD5B4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A34B6A" w:rsidRDefault="00EF0165" w:rsidP="00FD5B46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Мордовия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Побожьева</w:t>
      </w:r>
      <w:proofErr w:type="spellEnd"/>
    </w:p>
    <w:p w:rsidR="00A34B6A" w:rsidRDefault="00A34B6A" w:rsidP="00FD5B46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5B46" w:rsidRPr="00304229" w:rsidRDefault="00FD5B46" w:rsidP="00FD5B46">
      <w:pPr>
        <w:ind w:firstLine="0"/>
        <w:rPr>
          <w:rFonts w:ascii="Times New Roman" w:hAnsi="Times New Roman" w:cs="Times New Roman"/>
          <w:sz w:val="27"/>
          <w:szCs w:val="27"/>
        </w:rPr>
      </w:pPr>
      <w:r w:rsidRPr="00304229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FD5B46" w:rsidRPr="00304229" w:rsidSect="00ED6B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5B46"/>
    <w:rsid w:val="001329F7"/>
    <w:rsid w:val="001F0B9A"/>
    <w:rsid w:val="00246104"/>
    <w:rsid w:val="00327030"/>
    <w:rsid w:val="003A52C0"/>
    <w:rsid w:val="0055397C"/>
    <w:rsid w:val="00A34B6A"/>
    <w:rsid w:val="00AE4480"/>
    <w:rsid w:val="00AF0222"/>
    <w:rsid w:val="00BE75AE"/>
    <w:rsid w:val="00CB311B"/>
    <w:rsid w:val="00DE7C6F"/>
    <w:rsid w:val="00ED6B43"/>
    <w:rsid w:val="00EF0165"/>
    <w:rsid w:val="00FD5B46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5B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5B4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FD5B46"/>
    <w:rPr>
      <w:b/>
      <w:bCs/>
      <w:color w:val="106BBE"/>
    </w:rPr>
  </w:style>
  <w:style w:type="paragraph" w:styleId="a4">
    <w:name w:val="No Spacing"/>
    <w:uiPriority w:val="1"/>
    <w:qFormat/>
    <w:rsid w:val="00FD5B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B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B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965901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</dc:creator>
  <cp:keywords/>
  <dc:description/>
  <cp:lastModifiedBy>user</cp:lastModifiedBy>
  <cp:revision>8</cp:revision>
  <cp:lastPrinted>2017-12-25T07:24:00Z</cp:lastPrinted>
  <dcterms:created xsi:type="dcterms:W3CDTF">2016-12-26T05:21:00Z</dcterms:created>
  <dcterms:modified xsi:type="dcterms:W3CDTF">2017-12-25T07:24:00Z</dcterms:modified>
</cp:coreProperties>
</file>