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C8" w:rsidRDefault="008D51C8" w:rsidP="008D5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F1C">
        <w:rPr>
          <w:rFonts w:ascii="Times New Roman" w:hAnsi="Times New Roman" w:cs="Times New Roman"/>
          <w:b/>
          <w:sz w:val="32"/>
          <w:szCs w:val="32"/>
        </w:rPr>
        <w:t>СОВЕТ  ДЕПУТАТОВ</w:t>
      </w:r>
    </w:p>
    <w:p w:rsidR="008D51C8" w:rsidRPr="00A56F1C" w:rsidRDefault="008D51C8" w:rsidP="008D5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Ельниковского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8D51C8" w:rsidRPr="00A56F1C" w:rsidRDefault="008D51C8" w:rsidP="008D5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56F1C">
        <w:rPr>
          <w:rFonts w:ascii="Times New Roman" w:hAnsi="Times New Roman" w:cs="Times New Roman"/>
          <w:b/>
          <w:sz w:val="32"/>
          <w:szCs w:val="32"/>
        </w:rPr>
        <w:t>Ельниковского</w:t>
      </w:r>
      <w:proofErr w:type="spellEnd"/>
      <w:r w:rsidRPr="00A56F1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8D51C8" w:rsidRPr="00A56F1C" w:rsidRDefault="008D51C8" w:rsidP="008D51C8">
      <w:pPr>
        <w:jc w:val="center"/>
        <w:rPr>
          <w:rFonts w:ascii="Times New Roman" w:hAnsi="Times New Roman" w:cs="Times New Roman"/>
          <w:sz w:val="32"/>
          <w:szCs w:val="32"/>
        </w:rPr>
      </w:pPr>
      <w:r w:rsidRPr="00A56F1C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еспублики Мордовия</w:t>
      </w:r>
    </w:p>
    <w:p w:rsidR="008D51C8" w:rsidRPr="00A56F1C" w:rsidRDefault="008D51C8" w:rsidP="008D5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1C8" w:rsidRPr="00A56F1C" w:rsidRDefault="008D51C8" w:rsidP="008D5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56F1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A56F1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8D51C8" w:rsidRDefault="008D51C8" w:rsidP="008D51C8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8D51C8" w:rsidRPr="00860E78" w:rsidRDefault="007135CC" w:rsidP="008D51C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02</w:t>
      </w:r>
      <w:r w:rsidR="008D51C8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51C8">
        <w:rPr>
          <w:rFonts w:ascii="Times New Roman" w:hAnsi="Times New Roman" w:cs="Times New Roman"/>
          <w:color w:val="000000"/>
          <w:sz w:val="28"/>
          <w:szCs w:val="28"/>
        </w:rPr>
        <w:t>.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D51C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8D51C8" w:rsidRPr="00860E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№ 177</w:t>
      </w:r>
      <w:r w:rsidR="008D5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51C8" w:rsidRPr="00454AD2" w:rsidRDefault="008D51C8" w:rsidP="008D5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AD2">
        <w:rPr>
          <w:rFonts w:ascii="Times New Roman" w:hAnsi="Times New Roman" w:cs="Times New Roman"/>
          <w:sz w:val="28"/>
          <w:szCs w:val="28"/>
        </w:rPr>
        <w:t>с. Ельники</w:t>
      </w:r>
    </w:p>
    <w:p w:rsidR="008D51C8" w:rsidRPr="00691683" w:rsidRDefault="008D51C8" w:rsidP="008D51C8">
      <w:pPr>
        <w:rPr>
          <w:rFonts w:ascii="Times New Roman" w:hAnsi="Times New Roman" w:cs="Times New Roman"/>
          <w:sz w:val="28"/>
          <w:szCs w:val="28"/>
        </w:rPr>
      </w:pPr>
    </w:p>
    <w:p w:rsidR="008D51C8" w:rsidRPr="00454AD2" w:rsidRDefault="008D51C8" w:rsidP="008D51C8">
      <w:pPr>
        <w:pStyle w:val="1"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 w:rsidRPr="00454AD2">
        <w:rPr>
          <w:rFonts w:ascii="Times New Roman" w:hAnsi="Times New Roman"/>
          <w:color w:val="000000"/>
          <w:sz w:val="28"/>
          <w:szCs w:val="28"/>
        </w:rPr>
        <w:t>О плане  приватизации муниципального имущества</w:t>
      </w:r>
    </w:p>
    <w:p w:rsidR="008D51C8" w:rsidRPr="00454AD2" w:rsidRDefault="008D51C8" w:rsidP="008D51C8">
      <w:pPr>
        <w:pStyle w:val="1"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54AD2">
        <w:rPr>
          <w:rFonts w:ascii="Times New Roman" w:hAnsi="Times New Roman"/>
          <w:color w:val="000000"/>
          <w:sz w:val="28"/>
          <w:szCs w:val="28"/>
        </w:rPr>
        <w:t>Ельниковского</w:t>
      </w:r>
      <w:proofErr w:type="spellEnd"/>
      <w:r w:rsidRPr="00454A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54A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54AD2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7135CC">
        <w:rPr>
          <w:rFonts w:ascii="Times New Roman" w:hAnsi="Times New Roman"/>
          <w:color w:val="000000"/>
          <w:sz w:val="28"/>
          <w:szCs w:val="28"/>
        </w:rPr>
        <w:t>5</w:t>
      </w:r>
      <w:r w:rsidRPr="00454AD2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8D51C8" w:rsidRPr="00222AAE" w:rsidRDefault="008D51C8" w:rsidP="008D51C8"/>
    <w:p w:rsidR="008D51C8" w:rsidRPr="00B564E6" w:rsidRDefault="008D51C8" w:rsidP="008D51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51C8" w:rsidRPr="00454AD2" w:rsidRDefault="008D51C8" w:rsidP="008D51C8">
      <w:pPr>
        <w:pStyle w:val="1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статьей 10</w:t>
      </w:r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Федерального</w:t>
      </w:r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от 21.12.2001 N 178-ФЗ </w:t>
      </w:r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>"О приватизации государственного и муниципального имущества"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Положением о приватизации муниципального имущества </w:t>
      </w:r>
      <w:proofErr w:type="spellStart"/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>Ельниковского</w:t>
      </w:r>
      <w:proofErr w:type="spellEnd"/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367F3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утвержденным решением </w:t>
      </w:r>
      <w:r w:rsidR="002367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Совета депутатов </w:t>
      </w:r>
      <w:proofErr w:type="spellStart"/>
      <w:r w:rsidR="002367F3">
        <w:rPr>
          <w:rFonts w:ascii="Times New Roman" w:hAnsi="Times New Roman" w:cs="Times New Roman"/>
          <w:b w:val="0"/>
          <w:color w:val="000000"/>
          <w:sz w:val="28"/>
          <w:szCs w:val="28"/>
        </w:rPr>
        <w:t>Ельниковского</w:t>
      </w:r>
      <w:proofErr w:type="spellEnd"/>
      <w:r w:rsidR="002367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2367F3">
        <w:rPr>
          <w:rFonts w:ascii="Times New Roman" w:hAnsi="Times New Roman" w:cs="Times New Roman"/>
          <w:b w:val="0"/>
          <w:color w:val="000000"/>
          <w:sz w:val="28"/>
          <w:szCs w:val="28"/>
        </w:rPr>
        <w:t>25</w:t>
      </w:r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2367F3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454AD2">
        <w:rPr>
          <w:rFonts w:ascii="Times New Roman" w:hAnsi="Times New Roman" w:cs="Times New Roman"/>
          <w:b w:val="0"/>
          <w:color w:val="000000"/>
          <w:sz w:val="28"/>
          <w:szCs w:val="28"/>
        </w:rPr>
        <w:t>.200</w:t>
      </w:r>
      <w:r w:rsidR="002367F3">
        <w:rPr>
          <w:rFonts w:ascii="Times New Roman" w:hAnsi="Times New Roman" w:cs="Times New Roman"/>
          <w:b w:val="0"/>
          <w:color w:val="000000"/>
          <w:sz w:val="28"/>
          <w:szCs w:val="28"/>
        </w:rPr>
        <w:t>9 № 163</w:t>
      </w:r>
    </w:p>
    <w:p w:rsidR="008D51C8" w:rsidRPr="00B564E6" w:rsidRDefault="008D51C8" w:rsidP="008D51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51C8" w:rsidRPr="00454AD2" w:rsidRDefault="008D51C8" w:rsidP="008D51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54AD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454AD2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236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4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A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54AD2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454AD2">
        <w:rPr>
          <w:rFonts w:ascii="Times New Roman" w:hAnsi="Times New Roman" w:cs="Times New Roman"/>
          <w:sz w:val="28"/>
          <w:szCs w:val="28"/>
        </w:rPr>
        <w:t>:</w:t>
      </w:r>
    </w:p>
    <w:p w:rsidR="008D51C8" w:rsidRDefault="008D51C8" w:rsidP="008D51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51C8" w:rsidRPr="00325C14" w:rsidRDefault="008D51C8" w:rsidP="008D51C8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прилагаемый план</w:t>
      </w:r>
      <w:r w:rsidRPr="00325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приватизации </w:t>
      </w:r>
      <w:r w:rsidRPr="00325C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  <w:proofErr w:type="spellStart"/>
      <w:r w:rsidRPr="00325C14">
        <w:rPr>
          <w:rFonts w:ascii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325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7F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</w:t>
      </w:r>
      <w:r w:rsidR="007135CC"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367F3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51C8" w:rsidRPr="00B564E6" w:rsidRDefault="008D51C8" w:rsidP="008D51C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D51C8" w:rsidRDefault="008D51C8" w:rsidP="008D51C8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1AB3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его опубликования.</w:t>
      </w: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8D51C8" w:rsidRDefault="008D51C8" w:rsidP="008D51C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7F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2367F3">
        <w:rPr>
          <w:rFonts w:ascii="Times New Roman" w:hAnsi="Times New Roman" w:cs="Times New Roman"/>
          <w:color w:val="000000"/>
          <w:sz w:val="28"/>
          <w:szCs w:val="28"/>
        </w:rPr>
        <w:t xml:space="preserve">         А.В. </w:t>
      </w:r>
      <w:proofErr w:type="spellStart"/>
      <w:r w:rsidR="002367F3">
        <w:rPr>
          <w:rFonts w:ascii="Times New Roman" w:hAnsi="Times New Roman" w:cs="Times New Roman"/>
          <w:color w:val="000000"/>
          <w:sz w:val="28"/>
          <w:szCs w:val="28"/>
        </w:rPr>
        <w:t>Побожьева</w:t>
      </w:r>
      <w:proofErr w:type="spellEnd"/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67F3" w:rsidRDefault="008D51C8" w:rsidP="008D51C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51C8" w:rsidRPr="00C42A27" w:rsidRDefault="002367F3" w:rsidP="002367F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</w:t>
      </w:r>
      <w:r w:rsidR="008D51C8"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</w:t>
      </w:r>
    </w:p>
    <w:p w:rsidR="008D51C8" w:rsidRPr="00C42A27" w:rsidRDefault="008D51C8" w:rsidP="002367F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sub_0" w:history="1">
        <w:r w:rsidRPr="00C42A27">
          <w:rPr>
            <w:rFonts w:ascii="Times New Roman" w:hAnsi="Times New Roman" w:cs="Times New Roman"/>
            <w:color w:val="000000"/>
            <w:sz w:val="28"/>
            <w:szCs w:val="28"/>
          </w:rPr>
          <w:t>решением</w:t>
        </w:r>
      </w:hyperlink>
      <w:r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</w:p>
    <w:p w:rsidR="008D51C8" w:rsidRPr="00C42A27" w:rsidRDefault="008D51C8" w:rsidP="002367F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42A27">
        <w:rPr>
          <w:rFonts w:ascii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7F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D51C8" w:rsidRPr="00C42A27" w:rsidRDefault="008D51C8" w:rsidP="002367F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от  </w:t>
      </w:r>
      <w:r w:rsidR="007135CC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2367F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135C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367F3">
        <w:rPr>
          <w:rFonts w:ascii="Times New Roman" w:hAnsi="Times New Roman" w:cs="Times New Roman"/>
          <w:color w:val="000000"/>
          <w:sz w:val="28"/>
          <w:szCs w:val="28"/>
        </w:rPr>
        <w:t>. 201</w:t>
      </w:r>
      <w:r w:rsidR="007135C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42A27">
        <w:rPr>
          <w:rFonts w:ascii="Times New Roman" w:hAnsi="Times New Roman" w:cs="Times New Roman"/>
          <w:color w:val="000000"/>
          <w:sz w:val="28"/>
          <w:szCs w:val="28"/>
        </w:rPr>
        <w:t xml:space="preserve">   N </w:t>
      </w:r>
      <w:r w:rsidR="007135CC">
        <w:rPr>
          <w:rFonts w:ascii="Times New Roman" w:hAnsi="Times New Roman" w:cs="Times New Roman"/>
          <w:color w:val="000000"/>
          <w:sz w:val="28"/>
          <w:szCs w:val="28"/>
        </w:rPr>
        <w:t>177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51C8" w:rsidRDefault="008D51C8" w:rsidP="008D51C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Pr="00CD7B13" w:rsidRDefault="008D51C8" w:rsidP="008D51C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51C8" w:rsidRDefault="008D51C8" w:rsidP="008D51C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приватизации </w:t>
      </w:r>
      <w:r w:rsidRPr="00CD7B1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</w:t>
      </w:r>
    </w:p>
    <w:p w:rsidR="008D51C8" w:rsidRPr="00CD7B13" w:rsidRDefault="008D51C8" w:rsidP="008D51C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7B13">
        <w:rPr>
          <w:rFonts w:ascii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7F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</w:t>
      </w:r>
      <w:r w:rsidR="007135CC"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367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D7B13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73"/>
        <w:gridCol w:w="5528"/>
      </w:tblGrid>
      <w:tr w:rsidR="008D51C8" w:rsidRPr="00896C95" w:rsidTr="006B4572">
        <w:trPr>
          <w:trHeight w:val="497"/>
        </w:trPr>
        <w:tc>
          <w:tcPr>
            <w:tcW w:w="648" w:type="dxa"/>
          </w:tcPr>
          <w:p w:rsidR="008D51C8" w:rsidRPr="00896C95" w:rsidRDefault="008D51C8" w:rsidP="006B45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3" w:type="dxa"/>
          </w:tcPr>
          <w:p w:rsidR="008D51C8" w:rsidRPr="00896C95" w:rsidRDefault="008D51C8" w:rsidP="006B45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имущества, место нахождения</w:t>
            </w:r>
          </w:p>
        </w:tc>
        <w:tc>
          <w:tcPr>
            <w:tcW w:w="5528" w:type="dxa"/>
          </w:tcPr>
          <w:p w:rsidR="008D51C8" w:rsidRPr="00896C95" w:rsidRDefault="008D51C8" w:rsidP="006B45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(год постройки, общая площадь, этажность и др.)</w:t>
            </w:r>
          </w:p>
        </w:tc>
      </w:tr>
      <w:tr w:rsidR="008D51C8" w:rsidRPr="00896C95" w:rsidTr="006B4572">
        <w:trPr>
          <w:trHeight w:val="1088"/>
        </w:trPr>
        <w:tc>
          <w:tcPr>
            <w:tcW w:w="648" w:type="dxa"/>
          </w:tcPr>
          <w:p w:rsidR="008D51C8" w:rsidRPr="00896C95" w:rsidRDefault="008D51C8" w:rsidP="006B45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8D51C8" w:rsidRPr="00896C95" w:rsidRDefault="00144731" w:rsidP="001447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здание, расположенное </w:t>
            </w:r>
            <w:r w:rsidR="008D51C8"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="008D51C8"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="008D51C8" w:rsidRPr="00896C95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="008D51C8"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Каменный Брод, ул. Советская, д. 2</w:t>
            </w:r>
            <w:r w:rsidR="008D51C8"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</w:t>
            </w:r>
            <w:proofErr w:type="gramEnd"/>
          </w:p>
        </w:tc>
        <w:tc>
          <w:tcPr>
            <w:tcW w:w="5528" w:type="dxa"/>
          </w:tcPr>
          <w:p w:rsidR="008D51C8" w:rsidRPr="00896C95" w:rsidRDefault="008D51C8" w:rsidP="001447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1 – 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>этажное, общая площадь 168,7 кв. м., год постройки – 1971 г., балансовая стоимость 14065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руб., износ начислен полностью. Земельный участо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>к с кадастровым номером 13:07:02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>1:85, общей площадью – 506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кв. м. Категория земель: земли населенных пунктов, разрешенное использование: для </w:t>
            </w:r>
            <w:proofErr w:type="spellStart"/>
            <w:r w:rsidR="00144731">
              <w:rPr>
                <w:rFonts w:ascii="Times New Roman" w:hAnsi="Times New Roman" w:cs="Times New Roman"/>
                <w:sz w:val="24"/>
                <w:szCs w:val="24"/>
              </w:rPr>
              <w:t>эсплуатации</w:t>
            </w:r>
            <w:proofErr w:type="spellEnd"/>
            <w:r w:rsidR="001447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здания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1C8" w:rsidRPr="00896C95" w:rsidTr="006B4572">
        <w:tc>
          <w:tcPr>
            <w:tcW w:w="648" w:type="dxa"/>
          </w:tcPr>
          <w:p w:rsidR="008D51C8" w:rsidRPr="00896C95" w:rsidRDefault="008D51C8" w:rsidP="006B45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8D51C8" w:rsidRPr="00896C95" w:rsidRDefault="008D51C8" w:rsidP="001447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>сельского клуба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>Каменный Брод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участком.</w:t>
            </w:r>
            <w:proofErr w:type="gramEnd"/>
          </w:p>
        </w:tc>
        <w:tc>
          <w:tcPr>
            <w:tcW w:w="5528" w:type="dxa"/>
          </w:tcPr>
          <w:p w:rsidR="008D51C8" w:rsidRPr="00896C95" w:rsidRDefault="008D51C8" w:rsidP="00B139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1 – этажное, общая </w:t>
            </w:r>
            <w:r w:rsidR="00144731">
              <w:rPr>
                <w:rFonts w:ascii="Times New Roman" w:hAnsi="Times New Roman" w:cs="Times New Roman"/>
                <w:sz w:val="24"/>
                <w:szCs w:val="24"/>
              </w:rPr>
              <w:t>площадь 67,1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 xml:space="preserve"> кв. м., год постройки – 1902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г., балансовая стоимость – 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руб., износ начислен полностью.</w:t>
            </w:r>
            <w:proofErr w:type="gramEnd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>участок с кадастровым номером 1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3:07:0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>177, общей площадью – 1434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кв. м. Категория земель: земли населенных пунктов, разрешенное использование: для ра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>змещения здания клуба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1C8" w:rsidRPr="00896C95" w:rsidTr="006B4572">
        <w:tc>
          <w:tcPr>
            <w:tcW w:w="648" w:type="dxa"/>
          </w:tcPr>
          <w:p w:rsidR="008D51C8" w:rsidRPr="00896C95" w:rsidRDefault="00B13904" w:rsidP="006B45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8D51C8" w:rsidRPr="00896C95" w:rsidRDefault="008D51C8" w:rsidP="00B13904">
            <w:pPr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клуба, расположенного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Республика Мордовия, </w:t>
            </w:r>
            <w:proofErr w:type="spellStart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 w:rsidR="00B13904">
              <w:rPr>
                <w:rFonts w:ascii="Times New Roman" w:hAnsi="Times New Roman" w:cs="Times New Roman"/>
                <w:sz w:val="24"/>
                <w:szCs w:val="24"/>
              </w:rPr>
              <w:t>Пичингуши</w:t>
            </w:r>
            <w:proofErr w:type="spellEnd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>ул. Безбородова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участком.</w:t>
            </w:r>
          </w:p>
        </w:tc>
        <w:tc>
          <w:tcPr>
            <w:tcW w:w="5528" w:type="dxa"/>
          </w:tcPr>
          <w:p w:rsidR="008D51C8" w:rsidRPr="00896C95" w:rsidRDefault="008D51C8" w:rsidP="006B45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Назначение: нежилое,</w:t>
            </w:r>
            <w:r w:rsidR="00B13904">
              <w:rPr>
                <w:rFonts w:ascii="Times New Roman" w:hAnsi="Times New Roman" w:cs="Times New Roman"/>
                <w:sz w:val="24"/>
                <w:szCs w:val="24"/>
              </w:rPr>
              <w:t xml:space="preserve"> 1-этажное, общей площадью 79,5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13904">
              <w:rPr>
                <w:rFonts w:ascii="Times New Roman" w:hAnsi="Times New Roman" w:cs="Times New Roman"/>
                <w:sz w:val="24"/>
                <w:szCs w:val="24"/>
              </w:rPr>
              <w:t>., год постройки – 1987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г.,  балансовая стоимость –  0 руб., износ начислено полностью.</w:t>
            </w:r>
            <w:proofErr w:type="gramEnd"/>
          </w:p>
          <w:p w:rsidR="008D51C8" w:rsidRPr="00896C95" w:rsidRDefault="00B13904" w:rsidP="00C360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с кадастровым номером 1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3:07:0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36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60E9">
              <w:rPr>
                <w:rFonts w:ascii="Times New Roman" w:hAnsi="Times New Roman" w:cs="Times New Roman"/>
                <w:sz w:val="24"/>
                <w:szCs w:val="24"/>
              </w:rPr>
              <w:t>251, общей площадью – 451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 xml:space="preserve"> кв. м. Категория земель: земли населенных пунктов, разрешенное использование: для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змещения здания клуба</w:t>
            </w:r>
            <w:r w:rsidRPr="0089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51C8" w:rsidRDefault="008D51C8" w:rsidP="008D51C8"/>
    <w:p w:rsidR="008D51C8" w:rsidRDefault="008D51C8" w:rsidP="008D51C8"/>
    <w:p w:rsidR="008D51C8" w:rsidRDefault="008D51C8" w:rsidP="008D51C8"/>
    <w:p w:rsidR="008D51C8" w:rsidRDefault="008D51C8" w:rsidP="008D51C8"/>
    <w:p w:rsidR="00A70407" w:rsidRDefault="00A70407"/>
    <w:sectPr w:rsidR="00A70407" w:rsidSect="00E33835">
      <w:pgSz w:w="11906" w:h="16838"/>
      <w:pgMar w:top="1134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C8"/>
    <w:rsid w:val="00144731"/>
    <w:rsid w:val="002367F3"/>
    <w:rsid w:val="00312A92"/>
    <w:rsid w:val="00561D2F"/>
    <w:rsid w:val="007135CC"/>
    <w:rsid w:val="008D51C8"/>
    <w:rsid w:val="00A70407"/>
    <w:rsid w:val="00B13904"/>
    <w:rsid w:val="00C3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1C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1C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rsid w:val="008D51C8"/>
    <w:pPr>
      <w:ind w:left="170" w:firstLine="0"/>
    </w:pPr>
    <w:rPr>
      <w:i/>
      <w:iCs/>
      <w:color w:val="800080"/>
    </w:rPr>
  </w:style>
  <w:style w:type="paragraph" w:styleId="a4">
    <w:name w:val="Balloon Text"/>
    <w:basedOn w:val="a"/>
    <w:link w:val="a5"/>
    <w:uiPriority w:val="99"/>
    <w:semiHidden/>
    <w:unhideWhenUsed/>
    <w:rsid w:val="00561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1C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1C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rsid w:val="008D51C8"/>
    <w:pPr>
      <w:ind w:left="170" w:firstLine="0"/>
    </w:pPr>
    <w:rPr>
      <w:i/>
      <w:iCs/>
      <w:color w:val="800080"/>
    </w:rPr>
  </w:style>
  <w:style w:type="paragraph" w:styleId="a4">
    <w:name w:val="Balloon Text"/>
    <w:basedOn w:val="a"/>
    <w:link w:val="a5"/>
    <w:uiPriority w:val="99"/>
    <w:semiHidden/>
    <w:unhideWhenUsed/>
    <w:rsid w:val="00561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2015-04-02T09:08:00Z</cp:lastPrinted>
  <dcterms:created xsi:type="dcterms:W3CDTF">2014-06-23T11:03:00Z</dcterms:created>
  <dcterms:modified xsi:type="dcterms:W3CDTF">2015-04-02T09:08:00Z</dcterms:modified>
</cp:coreProperties>
</file>