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EE" w:rsidRPr="00170665" w:rsidRDefault="00F953EE" w:rsidP="00F953EE">
      <w:pPr>
        <w:pStyle w:val="a3"/>
        <w:shd w:val="clear" w:color="auto" w:fill="FAFAFA"/>
        <w:spacing w:before="180" w:beforeAutospacing="0" w:after="180" w:afterAutospacing="0" w:line="248" w:lineRule="atLeast"/>
        <w:jc w:val="right"/>
        <w:rPr>
          <w:color w:val="141414"/>
        </w:rPr>
      </w:pPr>
      <w:r w:rsidRPr="00170665">
        <w:rPr>
          <w:color w:val="141414"/>
        </w:rPr>
        <w:t> </w:t>
      </w:r>
    </w:p>
    <w:p w:rsidR="00F953EE" w:rsidRPr="00170665" w:rsidRDefault="00F953EE" w:rsidP="00170665">
      <w:pPr>
        <w:pStyle w:val="a3"/>
        <w:shd w:val="clear" w:color="auto" w:fill="FAFAFA"/>
        <w:spacing w:before="0" w:beforeAutospacing="0" w:after="0" w:afterAutospacing="0" w:line="248" w:lineRule="atLeast"/>
        <w:jc w:val="center"/>
        <w:rPr>
          <w:b/>
          <w:color w:val="141414"/>
        </w:rPr>
      </w:pPr>
      <w:r w:rsidRPr="00170665">
        <w:rPr>
          <w:rStyle w:val="a4"/>
          <w:color w:val="141414"/>
        </w:rPr>
        <w:t>СОВЕТ ДЕПУТАТОВ</w:t>
      </w:r>
      <w:r w:rsidRPr="00170665">
        <w:rPr>
          <w:rStyle w:val="apple-converted-space"/>
          <w:b/>
          <w:bCs/>
          <w:color w:val="141414"/>
        </w:rPr>
        <w:t> </w:t>
      </w:r>
      <w:r w:rsidRPr="00170665">
        <w:rPr>
          <w:color w:val="141414"/>
        </w:rPr>
        <w:br/>
      </w:r>
      <w:r w:rsidRPr="00170665">
        <w:rPr>
          <w:b/>
          <w:color w:val="141414"/>
        </w:rPr>
        <w:t>ЕЛЬНИКОВСКОГО СЕЛЬСКОГО ПОСЕЛЕНИЯ</w:t>
      </w:r>
    </w:p>
    <w:p w:rsidR="00F953EE" w:rsidRPr="00170665" w:rsidRDefault="00F953EE" w:rsidP="00170665">
      <w:pPr>
        <w:pStyle w:val="a3"/>
        <w:shd w:val="clear" w:color="auto" w:fill="FAFAFA"/>
        <w:spacing w:before="0" w:beforeAutospacing="0" w:after="0" w:afterAutospacing="0" w:line="248" w:lineRule="atLeast"/>
        <w:jc w:val="center"/>
        <w:rPr>
          <w:b/>
          <w:color w:val="141414"/>
        </w:rPr>
      </w:pPr>
      <w:r w:rsidRPr="00170665">
        <w:rPr>
          <w:b/>
          <w:color w:val="141414"/>
        </w:rPr>
        <w:t>ЕЛЬНИКОВСКОГО МУНИЦИПАЛЬНОГО</w:t>
      </w:r>
      <w:r w:rsidR="00170665" w:rsidRPr="00170665">
        <w:rPr>
          <w:b/>
          <w:color w:val="141414"/>
        </w:rPr>
        <w:t xml:space="preserve"> РАЙОНА</w:t>
      </w:r>
    </w:p>
    <w:p w:rsidR="00170665" w:rsidRPr="00170665" w:rsidRDefault="00170665" w:rsidP="00170665">
      <w:pPr>
        <w:pStyle w:val="a3"/>
        <w:shd w:val="clear" w:color="auto" w:fill="FAFAFA"/>
        <w:spacing w:before="0" w:beforeAutospacing="0" w:after="0" w:afterAutospacing="0" w:line="248" w:lineRule="atLeast"/>
        <w:jc w:val="center"/>
        <w:rPr>
          <w:b/>
          <w:color w:val="141414"/>
        </w:rPr>
      </w:pPr>
      <w:r w:rsidRPr="00170665">
        <w:rPr>
          <w:b/>
          <w:color w:val="141414"/>
        </w:rPr>
        <w:t>РЕСПУБЛИКИ МОРДОВИЯ</w:t>
      </w:r>
    </w:p>
    <w:p w:rsidR="00F953EE" w:rsidRPr="00170665" w:rsidRDefault="00F953EE" w:rsidP="00F953EE">
      <w:pPr>
        <w:pStyle w:val="a3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</w:rPr>
      </w:pPr>
      <w:r w:rsidRPr="00170665">
        <w:rPr>
          <w:color w:val="141414"/>
        </w:rPr>
        <w:t> </w:t>
      </w:r>
    </w:p>
    <w:p w:rsidR="00F953EE" w:rsidRPr="00170665" w:rsidRDefault="00F953EE" w:rsidP="00F953EE">
      <w:pPr>
        <w:pStyle w:val="a3"/>
        <w:shd w:val="clear" w:color="auto" w:fill="FAFAFA"/>
        <w:spacing w:before="180" w:beforeAutospacing="0" w:after="180" w:afterAutospacing="0" w:line="248" w:lineRule="atLeast"/>
        <w:jc w:val="center"/>
        <w:rPr>
          <w:color w:val="141414"/>
        </w:rPr>
      </w:pPr>
      <w:proofErr w:type="gramStart"/>
      <w:r w:rsidRPr="00170665">
        <w:rPr>
          <w:rStyle w:val="a4"/>
          <w:color w:val="141414"/>
        </w:rPr>
        <w:t>Р</w:t>
      </w:r>
      <w:proofErr w:type="gramEnd"/>
      <w:r w:rsidRPr="00170665">
        <w:rPr>
          <w:rStyle w:val="a4"/>
          <w:color w:val="141414"/>
        </w:rPr>
        <w:t xml:space="preserve"> Е Ш Е Н И Е</w:t>
      </w:r>
    </w:p>
    <w:p w:rsidR="00F953EE" w:rsidRPr="00170665" w:rsidRDefault="00170665" w:rsidP="00170665">
      <w:pPr>
        <w:pStyle w:val="a3"/>
        <w:shd w:val="clear" w:color="auto" w:fill="FAFAFA"/>
        <w:spacing w:before="180" w:beforeAutospacing="0" w:after="180" w:afterAutospacing="0" w:line="248" w:lineRule="atLeast"/>
        <w:rPr>
          <w:color w:val="141414"/>
        </w:rPr>
      </w:pPr>
      <w:r>
        <w:rPr>
          <w:color w:val="141414"/>
        </w:rPr>
        <w:t xml:space="preserve">                                                       </w:t>
      </w:r>
      <w:r w:rsidR="00AC2F76">
        <w:rPr>
          <w:color w:val="141414"/>
        </w:rPr>
        <w:t xml:space="preserve">            с. Ельники</w:t>
      </w:r>
      <w:r w:rsidR="00AC2F76">
        <w:rPr>
          <w:color w:val="141414"/>
        </w:rPr>
        <w:br/>
      </w:r>
      <w:r w:rsidR="00AC2F76">
        <w:rPr>
          <w:color w:val="141414"/>
        </w:rPr>
        <w:br/>
        <w:t>от 02.04.</w:t>
      </w:r>
      <w:r>
        <w:rPr>
          <w:color w:val="141414"/>
        </w:rPr>
        <w:t>2015</w:t>
      </w:r>
      <w:r w:rsidR="00F953EE" w:rsidRPr="00170665">
        <w:rPr>
          <w:color w:val="141414"/>
        </w:rPr>
        <w:t xml:space="preserve"> года </w:t>
      </w:r>
      <w:r>
        <w:rPr>
          <w:color w:val="141414"/>
        </w:rPr>
        <w:t xml:space="preserve">                                                                                                     </w:t>
      </w:r>
      <w:r w:rsidR="00F953EE" w:rsidRPr="00170665">
        <w:rPr>
          <w:color w:val="141414"/>
        </w:rPr>
        <w:t>№</w:t>
      </w:r>
      <w:r w:rsidR="00AC2F76">
        <w:rPr>
          <w:color w:val="141414"/>
        </w:rPr>
        <w:t xml:space="preserve"> 175</w:t>
      </w:r>
      <w:bookmarkStart w:id="0" w:name="_GoBack"/>
      <w:bookmarkEnd w:id="0"/>
    </w:p>
    <w:p w:rsidR="00F953EE" w:rsidRPr="00170665" w:rsidRDefault="00F953EE" w:rsidP="00170665">
      <w:pPr>
        <w:pStyle w:val="a3"/>
        <w:shd w:val="clear" w:color="auto" w:fill="FAFAFA"/>
        <w:spacing w:before="180" w:beforeAutospacing="0" w:after="180" w:afterAutospacing="0" w:line="248" w:lineRule="atLeast"/>
        <w:rPr>
          <w:color w:val="141414"/>
        </w:rPr>
      </w:pPr>
      <w:r w:rsidRPr="00170665">
        <w:rPr>
          <w:color w:val="141414"/>
        </w:rPr>
        <w:t>Об исполнении</w:t>
      </w:r>
      <w:r w:rsidRPr="00170665">
        <w:rPr>
          <w:color w:val="141414"/>
        </w:rPr>
        <w:br/>
        <w:t xml:space="preserve">бюджета </w:t>
      </w:r>
      <w:proofErr w:type="spellStart"/>
      <w:r w:rsidR="00170665">
        <w:rPr>
          <w:color w:val="141414"/>
        </w:rPr>
        <w:t>Ельниковского</w:t>
      </w:r>
      <w:proofErr w:type="spellEnd"/>
      <w:r w:rsidRPr="00170665">
        <w:rPr>
          <w:rStyle w:val="apple-converted-space"/>
          <w:color w:val="141414"/>
        </w:rPr>
        <w:t> </w:t>
      </w:r>
      <w:r w:rsidR="00170665">
        <w:rPr>
          <w:color w:val="141414"/>
        </w:rPr>
        <w:br/>
        <w:t>сельского поселения за 2014</w:t>
      </w:r>
      <w:r w:rsidRPr="00170665">
        <w:rPr>
          <w:color w:val="141414"/>
        </w:rPr>
        <w:t xml:space="preserve"> год.</w:t>
      </w:r>
    </w:p>
    <w:p w:rsidR="00F953EE" w:rsidRPr="00170665" w:rsidRDefault="00F953EE" w:rsidP="00F953EE">
      <w:pPr>
        <w:pStyle w:val="a3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</w:rPr>
      </w:pPr>
      <w:r w:rsidRPr="00170665">
        <w:rPr>
          <w:color w:val="141414"/>
        </w:rPr>
        <w:t> </w:t>
      </w:r>
    </w:p>
    <w:p w:rsidR="00F953EE" w:rsidRPr="00170665" w:rsidRDefault="00F953EE" w:rsidP="00F953EE">
      <w:pPr>
        <w:pStyle w:val="a3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</w:rPr>
      </w:pPr>
      <w:r w:rsidRPr="00170665">
        <w:rPr>
          <w:color w:val="141414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Бюджетным кодексом РФ,</w:t>
      </w:r>
      <w:r w:rsidR="00AA6CA2">
        <w:rPr>
          <w:color w:val="141414"/>
        </w:rPr>
        <w:t xml:space="preserve"> </w:t>
      </w:r>
      <w:r w:rsidRPr="00170665">
        <w:rPr>
          <w:color w:val="141414"/>
        </w:rPr>
        <w:t xml:space="preserve"> Положением «О бюджетном процессе в </w:t>
      </w:r>
      <w:proofErr w:type="spellStart"/>
      <w:r w:rsidR="00AA6CA2">
        <w:rPr>
          <w:color w:val="141414"/>
        </w:rPr>
        <w:t>Ельниковском</w:t>
      </w:r>
      <w:proofErr w:type="spellEnd"/>
      <w:r w:rsidR="00AA6CA2">
        <w:rPr>
          <w:color w:val="141414"/>
        </w:rPr>
        <w:t xml:space="preserve"> сельском</w:t>
      </w:r>
      <w:r w:rsidRPr="00170665">
        <w:rPr>
          <w:color w:val="141414"/>
        </w:rPr>
        <w:t xml:space="preserve"> поселении»,  Совет депутатов </w:t>
      </w:r>
      <w:proofErr w:type="spellStart"/>
      <w:r w:rsidR="00AA6CA2">
        <w:rPr>
          <w:color w:val="141414"/>
        </w:rPr>
        <w:t>Ельниковского</w:t>
      </w:r>
      <w:proofErr w:type="spellEnd"/>
      <w:r w:rsidRPr="00170665">
        <w:rPr>
          <w:color w:val="141414"/>
        </w:rPr>
        <w:t xml:space="preserve"> сельского поселения</w:t>
      </w:r>
    </w:p>
    <w:p w:rsidR="00F953EE" w:rsidRPr="00170665" w:rsidRDefault="00F953EE" w:rsidP="00F953EE">
      <w:pPr>
        <w:pStyle w:val="a3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</w:rPr>
      </w:pPr>
      <w:r w:rsidRPr="00170665">
        <w:rPr>
          <w:color w:val="141414"/>
        </w:rPr>
        <w:t> </w:t>
      </w:r>
    </w:p>
    <w:p w:rsidR="00F953EE" w:rsidRPr="00170665" w:rsidRDefault="00F953EE" w:rsidP="00F953EE">
      <w:pPr>
        <w:pStyle w:val="a3"/>
        <w:shd w:val="clear" w:color="auto" w:fill="FAFAFA"/>
        <w:spacing w:before="180" w:beforeAutospacing="0" w:after="180" w:afterAutospacing="0" w:line="248" w:lineRule="atLeast"/>
        <w:jc w:val="center"/>
        <w:rPr>
          <w:color w:val="141414"/>
        </w:rPr>
      </w:pPr>
      <w:r w:rsidRPr="00170665">
        <w:rPr>
          <w:rStyle w:val="a4"/>
          <w:color w:val="141414"/>
        </w:rPr>
        <w:t>РЕШИЛ:</w:t>
      </w:r>
    </w:p>
    <w:p w:rsidR="00F953EE" w:rsidRPr="00170665" w:rsidRDefault="00F953EE" w:rsidP="00170665">
      <w:pPr>
        <w:pStyle w:val="a3"/>
        <w:shd w:val="clear" w:color="auto" w:fill="FAFAFA"/>
        <w:spacing w:before="0" w:beforeAutospacing="0" w:after="0" w:afterAutospacing="0" w:line="248" w:lineRule="atLeast"/>
        <w:rPr>
          <w:color w:val="141414"/>
        </w:rPr>
      </w:pPr>
      <w:r w:rsidRPr="00170665">
        <w:rPr>
          <w:color w:val="141414"/>
        </w:rPr>
        <w:br/>
      </w:r>
      <w:proofErr w:type="gramStart"/>
      <w:r w:rsidRPr="00170665">
        <w:rPr>
          <w:color w:val="141414"/>
        </w:rPr>
        <w:t xml:space="preserve">1.Утвердить отчет об исполнении бюджета </w:t>
      </w:r>
      <w:proofErr w:type="spellStart"/>
      <w:r w:rsidR="00AA6CA2">
        <w:rPr>
          <w:color w:val="141414"/>
        </w:rPr>
        <w:t>Ельниковского</w:t>
      </w:r>
      <w:proofErr w:type="spellEnd"/>
      <w:r w:rsidR="00AA6CA2">
        <w:rPr>
          <w:color w:val="141414"/>
        </w:rPr>
        <w:t xml:space="preserve"> сельского поселения за 2014</w:t>
      </w:r>
      <w:r w:rsidRPr="00170665">
        <w:rPr>
          <w:color w:val="141414"/>
        </w:rPr>
        <w:t xml:space="preserve"> го</w:t>
      </w:r>
      <w:r w:rsidR="008E2048">
        <w:rPr>
          <w:color w:val="141414"/>
        </w:rPr>
        <w:t>д:</w:t>
      </w:r>
      <w:r w:rsidR="008E2048">
        <w:rPr>
          <w:color w:val="141414"/>
        </w:rPr>
        <w:br/>
      </w:r>
      <w:r w:rsidR="008671B9">
        <w:rPr>
          <w:color w:val="141414"/>
        </w:rPr>
        <w:t xml:space="preserve">- по доходам в сумме-  26434,8 </w:t>
      </w:r>
      <w:r w:rsidRPr="00170665">
        <w:rPr>
          <w:color w:val="141414"/>
        </w:rPr>
        <w:t>тыс.</w:t>
      </w:r>
      <w:r w:rsidR="00AA6CA2">
        <w:rPr>
          <w:color w:val="141414"/>
        </w:rPr>
        <w:t xml:space="preserve"> </w:t>
      </w:r>
      <w:r w:rsidRPr="00170665">
        <w:rPr>
          <w:color w:val="141414"/>
        </w:rPr>
        <w:t>руб</w:t>
      </w:r>
      <w:r w:rsidR="008E2048">
        <w:rPr>
          <w:color w:val="141414"/>
        </w:rPr>
        <w:t>.</w:t>
      </w:r>
      <w:r w:rsidR="008E2048">
        <w:rPr>
          <w:color w:val="141414"/>
        </w:rPr>
        <w:br/>
        <w:t xml:space="preserve">- </w:t>
      </w:r>
      <w:r w:rsidR="008671B9">
        <w:rPr>
          <w:color w:val="141414"/>
        </w:rPr>
        <w:t>по расходам в сумме 26790,6</w:t>
      </w:r>
      <w:r w:rsidRPr="00170665">
        <w:rPr>
          <w:color w:val="141414"/>
        </w:rPr>
        <w:t xml:space="preserve"> тыс.</w:t>
      </w:r>
      <w:r w:rsidR="00AA6CA2">
        <w:rPr>
          <w:color w:val="141414"/>
        </w:rPr>
        <w:t xml:space="preserve"> </w:t>
      </w:r>
      <w:r w:rsidRPr="00170665">
        <w:rPr>
          <w:color w:val="141414"/>
        </w:rPr>
        <w:t>руб.</w:t>
      </w:r>
      <w:r w:rsidRPr="00170665">
        <w:rPr>
          <w:color w:val="141414"/>
        </w:rPr>
        <w:br/>
        <w:t xml:space="preserve">с превышением расходов над доходами </w:t>
      </w:r>
      <w:r w:rsidR="00DF1C8D">
        <w:rPr>
          <w:color w:val="141414"/>
        </w:rPr>
        <w:t>(дефицит бюджета) в сумме 355,8</w:t>
      </w:r>
      <w:r w:rsidRPr="00170665">
        <w:rPr>
          <w:color w:val="141414"/>
        </w:rPr>
        <w:t xml:space="preserve"> тыс.</w:t>
      </w:r>
      <w:r w:rsidR="00DF1C8D">
        <w:rPr>
          <w:color w:val="141414"/>
        </w:rPr>
        <w:t xml:space="preserve"> </w:t>
      </w:r>
      <w:r w:rsidRPr="00170665">
        <w:rPr>
          <w:color w:val="141414"/>
        </w:rPr>
        <w:t>руб. со следующими показателями:</w:t>
      </w:r>
      <w:r w:rsidRPr="00170665">
        <w:rPr>
          <w:color w:val="141414"/>
        </w:rPr>
        <w:br/>
        <w:t xml:space="preserve">по источникам финансирования дефицита бюджета </w:t>
      </w:r>
      <w:proofErr w:type="spellStart"/>
      <w:r w:rsidR="00DF1C8D">
        <w:rPr>
          <w:color w:val="141414"/>
        </w:rPr>
        <w:t>Ельниковского</w:t>
      </w:r>
      <w:proofErr w:type="spellEnd"/>
      <w:r w:rsidR="00DF1C8D">
        <w:rPr>
          <w:color w:val="141414"/>
        </w:rPr>
        <w:t xml:space="preserve"> сельского поселения за 2014</w:t>
      </w:r>
      <w:r w:rsidRPr="00170665">
        <w:rPr>
          <w:color w:val="141414"/>
        </w:rPr>
        <w:t xml:space="preserve"> год согласно</w:t>
      </w:r>
      <w:r w:rsidRPr="00170665">
        <w:rPr>
          <w:rStyle w:val="apple-converted-space"/>
          <w:color w:val="141414"/>
        </w:rPr>
        <w:t> </w:t>
      </w:r>
      <w:hyperlink r:id="rId5" w:tgtFrame="_blank" w:history="1">
        <w:r w:rsidRPr="00170665">
          <w:rPr>
            <w:rStyle w:val="a4"/>
            <w:color w:val="5E5E5E"/>
            <w:u w:val="single"/>
          </w:rPr>
          <w:t>приложению 1</w:t>
        </w:r>
      </w:hyperlink>
      <w:r w:rsidRPr="00170665">
        <w:rPr>
          <w:color w:val="141414"/>
        </w:rPr>
        <w:t>;</w:t>
      </w:r>
      <w:proofErr w:type="gramEnd"/>
      <w:r w:rsidRPr="00170665">
        <w:rPr>
          <w:color w:val="141414"/>
        </w:rPr>
        <w:br/>
        <w:t xml:space="preserve">по доходам бюджета </w:t>
      </w:r>
      <w:proofErr w:type="spellStart"/>
      <w:r w:rsidR="00DF1C8D">
        <w:rPr>
          <w:color w:val="141414"/>
        </w:rPr>
        <w:t>Ельниковского</w:t>
      </w:r>
      <w:proofErr w:type="spellEnd"/>
      <w:r w:rsidRPr="00170665">
        <w:rPr>
          <w:color w:val="141414"/>
        </w:rPr>
        <w:t xml:space="preserve"> сельского посе</w:t>
      </w:r>
      <w:r w:rsidR="00DF1C8D">
        <w:rPr>
          <w:color w:val="141414"/>
        </w:rPr>
        <w:t>ления за 2014</w:t>
      </w:r>
      <w:r w:rsidRPr="00170665">
        <w:rPr>
          <w:color w:val="141414"/>
        </w:rPr>
        <w:t xml:space="preserve"> год согласно</w:t>
      </w:r>
      <w:r w:rsidRPr="00170665">
        <w:rPr>
          <w:rStyle w:val="apple-converted-space"/>
          <w:color w:val="141414"/>
        </w:rPr>
        <w:t> </w:t>
      </w:r>
      <w:hyperlink r:id="rId6" w:history="1">
        <w:r w:rsidRPr="00170665">
          <w:rPr>
            <w:rStyle w:val="a4"/>
            <w:color w:val="5E5E5E"/>
            <w:u w:val="single"/>
          </w:rPr>
          <w:t>приложению 2</w:t>
        </w:r>
      </w:hyperlink>
      <w:r w:rsidRPr="00170665">
        <w:rPr>
          <w:color w:val="141414"/>
        </w:rPr>
        <w:t>;</w:t>
      </w:r>
      <w:r w:rsidRPr="00170665">
        <w:rPr>
          <w:color w:val="141414"/>
        </w:rPr>
        <w:br/>
        <w:t xml:space="preserve">по ведомственной структуре расходов бюджета </w:t>
      </w:r>
      <w:proofErr w:type="spellStart"/>
      <w:r w:rsidR="00DF1C8D">
        <w:rPr>
          <w:color w:val="141414"/>
        </w:rPr>
        <w:t>Ельниковского</w:t>
      </w:r>
      <w:proofErr w:type="spellEnd"/>
      <w:r w:rsidR="00DF1C8D">
        <w:rPr>
          <w:color w:val="141414"/>
        </w:rPr>
        <w:t xml:space="preserve"> сельского поселения за 2014</w:t>
      </w:r>
      <w:r w:rsidRPr="00170665">
        <w:rPr>
          <w:color w:val="141414"/>
        </w:rPr>
        <w:t xml:space="preserve"> год согласно</w:t>
      </w:r>
      <w:r w:rsidRPr="00170665">
        <w:rPr>
          <w:rStyle w:val="apple-converted-space"/>
          <w:color w:val="141414"/>
        </w:rPr>
        <w:t> </w:t>
      </w:r>
      <w:r w:rsidRPr="00170665">
        <w:rPr>
          <w:rStyle w:val="a4"/>
          <w:color w:val="5E5E5E"/>
          <w:u w:val="single"/>
        </w:rPr>
        <w:t>приложе</w:t>
      </w:r>
      <w:r w:rsidR="008671B9">
        <w:rPr>
          <w:rStyle w:val="a4"/>
          <w:color w:val="5E5E5E"/>
          <w:u w:val="single"/>
        </w:rPr>
        <w:t>нию 3</w:t>
      </w:r>
      <w:r w:rsidRPr="00170665">
        <w:rPr>
          <w:color w:val="141414"/>
        </w:rPr>
        <w:br/>
      </w:r>
      <w:r w:rsidR="008E2048">
        <w:rPr>
          <w:color w:val="141414"/>
        </w:rPr>
        <w:t>2</w:t>
      </w:r>
      <w:r w:rsidRPr="00170665">
        <w:rPr>
          <w:color w:val="141414"/>
        </w:rPr>
        <w:t xml:space="preserve">. Решение вступает в силу с момента </w:t>
      </w:r>
      <w:r w:rsidR="00DF1C8D">
        <w:rPr>
          <w:color w:val="141414"/>
        </w:rPr>
        <w:t xml:space="preserve">его официального </w:t>
      </w:r>
      <w:r w:rsidRPr="00170665">
        <w:rPr>
          <w:color w:val="141414"/>
        </w:rPr>
        <w:t>опубликования.</w:t>
      </w:r>
    </w:p>
    <w:p w:rsidR="008E2048" w:rsidRDefault="008E2048" w:rsidP="008E2048">
      <w:pPr>
        <w:pStyle w:val="a3"/>
        <w:shd w:val="clear" w:color="auto" w:fill="FAFAFA"/>
        <w:spacing w:before="0" w:beforeAutospacing="0" w:after="0" w:afterAutospacing="0" w:line="248" w:lineRule="atLeast"/>
        <w:jc w:val="both"/>
        <w:rPr>
          <w:color w:val="141414"/>
        </w:rPr>
      </w:pPr>
    </w:p>
    <w:p w:rsidR="008E2048" w:rsidRDefault="008E2048" w:rsidP="008E2048">
      <w:pPr>
        <w:pStyle w:val="a3"/>
        <w:shd w:val="clear" w:color="auto" w:fill="FAFAFA"/>
        <w:spacing w:before="0" w:beforeAutospacing="0" w:after="0" w:afterAutospacing="0" w:line="248" w:lineRule="atLeast"/>
        <w:jc w:val="both"/>
        <w:rPr>
          <w:color w:val="141414"/>
        </w:rPr>
      </w:pPr>
    </w:p>
    <w:p w:rsidR="008E2048" w:rsidRDefault="008E2048" w:rsidP="008E2048">
      <w:pPr>
        <w:pStyle w:val="a3"/>
        <w:shd w:val="clear" w:color="auto" w:fill="FAFAFA"/>
        <w:spacing w:before="0" w:beforeAutospacing="0" w:after="0" w:afterAutospacing="0" w:line="248" w:lineRule="atLeast"/>
        <w:jc w:val="both"/>
        <w:rPr>
          <w:color w:val="141414"/>
        </w:rPr>
      </w:pPr>
    </w:p>
    <w:p w:rsidR="00F953EE" w:rsidRDefault="00DF1C8D" w:rsidP="008E2048">
      <w:pPr>
        <w:pStyle w:val="a3"/>
        <w:shd w:val="clear" w:color="auto" w:fill="FAFAFA"/>
        <w:spacing w:before="0" w:beforeAutospacing="0" w:after="0" w:afterAutospacing="0" w:line="248" w:lineRule="atLeast"/>
        <w:jc w:val="both"/>
        <w:rPr>
          <w:color w:val="141414"/>
        </w:rPr>
      </w:pPr>
      <w:r>
        <w:rPr>
          <w:color w:val="141414"/>
        </w:rPr>
        <w:t>Председатель Совета депутатов</w:t>
      </w:r>
    </w:p>
    <w:p w:rsidR="00DF1C8D" w:rsidRPr="00170665" w:rsidRDefault="00DF1C8D" w:rsidP="008E2048">
      <w:pPr>
        <w:pStyle w:val="a3"/>
        <w:shd w:val="clear" w:color="auto" w:fill="FAFAFA"/>
        <w:spacing w:before="0" w:beforeAutospacing="0" w:after="0" w:afterAutospacing="0" w:line="248" w:lineRule="atLeast"/>
        <w:jc w:val="both"/>
        <w:rPr>
          <w:color w:val="141414"/>
        </w:rPr>
      </w:pPr>
      <w:proofErr w:type="spellStart"/>
      <w:r>
        <w:rPr>
          <w:color w:val="141414"/>
        </w:rPr>
        <w:t>Ельниковского</w:t>
      </w:r>
      <w:proofErr w:type="spellEnd"/>
      <w:r>
        <w:rPr>
          <w:color w:val="141414"/>
        </w:rPr>
        <w:t xml:space="preserve"> сельского поселения                                                     А.В. Побожьева</w:t>
      </w: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EE"/>
    <w:rsid w:val="00007207"/>
    <w:rsid w:val="000538B5"/>
    <w:rsid w:val="00055477"/>
    <w:rsid w:val="000620FE"/>
    <w:rsid w:val="0006284B"/>
    <w:rsid w:val="00063A88"/>
    <w:rsid w:val="00064251"/>
    <w:rsid w:val="000944C4"/>
    <w:rsid w:val="000A026C"/>
    <w:rsid w:val="000A1724"/>
    <w:rsid w:val="000A1C73"/>
    <w:rsid w:val="000B0336"/>
    <w:rsid w:val="000B1697"/>
    <w:rsid w:val="000D2438"/>
    <w:rsid w:val="000D5AD2"/>
    <w:rsid w:val="000E49A1"/>
    <w:rsid w:val="000F67A9"/>
    <w:rsid w:val="00103A2C"/>
    <w:rsid w:val="00103B63"/>
    <w:rsid w:val="00113FC7"/>
    <w:rsid w:val="00120E76"/>
    <w:rsid w:val="001347DD"/>
    <w:rsid w:val="00137E9D"/>
    <w:rsid w:val="00161451"/>
    <w:rsid w:val="0016534E"/>
    <w:rsid w:val="001663A3"/>
    <w:rsid w:val="00170665"/>
    <w:rsid w:val="001844D8"/>
    <w:rsid w:val="00184CF3"/>
    <w:rsid w:val="0019193D"/>
    <w:rsid w:val="00193570"/>
    <w:rsid w:val="00194FEA"/>
    <w:rsid w:val="001A1574"/>
    <w:rsid w:val="001A2BD0"/>
    <w:rsid w:val="001B02A2"/>
    <w:rsid w:val="001B07B3"/>
    <w:rsid w:val="001B1403"/>
    <w:rsid w:val="001B6E19"/>
    <w:rsid w:val="001D6B6B"/>
    <w:rsid w:val="001E1D8B"/>
    <w:rsid w:val="001E3CD1"/>
    <w:rsid w:val="001E47CF"/>
    <w:rsid w:val="001E698A"/>
    <w:rsid w:val="00211702"/>
    <w:rsid w:val="00215AAF"/>
    <w:rsid w:val="00244DA3"/>
    <w:rsid w:val="002479DA"/>
    <w:rsid w:val="00254701"/>
    <w:rsid w:val="00257DD0"/>
    <w:rsid w:val="0026215C"/>
    <w:rsid w:val="002671AE"/>
    <w:rsid w:val="00286189"/>
    <w:rsid w:val="00286C3F"/>
    <w:rsid w:val="002928B4"/>
    <w:rsid w:val="002950EB"/>
    <w:rsid w:val="00297A4B"/>
    <w:rsid w:val="002B226B"/>
    <w:rsid w:val="002C5C02"/>
    <w:rsid w:val="002D5E25"/>
    <w:rsid w:val="002E0095"/>
    <w:rsid w:val="002E2070"/>
    <w:rsid w:val="003014F2"/>
    <w:rsid w:val="00316984"/>
    <w:rsid w:val="00320713"/>
    <w:rsid w:val="003248E8"/>
    <w:rsid w:val="00325A79"/>
    <w:rsid w:val="003272A6"/>
    <w:rsid w:val="003315F4"/>
    <w:rsid w:val="003366D0"/>
    <w:rsid w:val="00362206"/>
    <w:rsid w:val="0036297E"/>
    <w:rsid w:val="003777E9"/>
    <w:rsid w:val="003B5FF3"/>
    <w:rsid w:val="003C6713"/>
    <w:rsid w:val="003D5B02"/>
    <w:rsid w:val="003D7D09"/>
    <w:rsid w:val="003F4788"/>
    <w:rsid w:val="003F5B20"/>
    <w:rsid w:val="00404DB8"/>
    <w:rsid w:val="00412ABF"/>
    <w:rsid w:val="00430B03"/>
    <w:rsid w:val="0043455E"/>
    <w:rsid w:val="00437ADA"/>
    <w:rsid w:val="004577EF"/>
    <w:rsid w:val="00486CA3"/>
    <w:rsid w:val="004A6162"/>
    <w:rsid w:val="004A7D0E"/>
    <w:rsid w:val="004B0506"/>
    <w:rsid w:val="004B2608"/>
    <w:rsid w:val="004C6B41"/>
    <w:rsid w:val="004C6E5E"/>
    <w:rsid w:val="004D4065"/>
    <w:rsid w:val="004D7BE9"/>
    <w:rsid w:val="004E1B7F"/>
    <w:rsid w:val="004E43F4"/>
    <w:rsid w:val="004E5FEA"/>
    <w:rsid w:val="00500A47"/>
    <w:rsid w:val="00500A5A"/>
    <w:rsid w:val="0050171B"/>
    <w:rsid w:val="00504293"/>
    <w:rsid w:val="0051197F"/>
    <w:rsid w:val="00521B20"/>
    <w:rsid w:val="00546A30"/>
    <w:rsid w:val="00550262"/>
    <w:rsid w:val="00553CC6"/>
    <w:rsid w:val="005667A3"/>
    <w:rsid w:val="0057631E"/>
    <w:rsid w:val="005778AD"/>
    <w:rsid w:val="00583B10"/>
    <w:rsid w:val="005875FD"/>
    <w:rsid w:val="0059748C"/>
    <w:rsid w:val="005B5248"/>
    <w:rsid w:val="005B56C7"/>
    <w:rsid w:val="005C2508"/>
    <w:rsid w:val="005D1612"/>
    <w:rsid w:val="005E7C45"/>
    <w:rsid w:val="00622BD5"/>
    <w:rsid w:val="00627667"/>
    <w:rsid w:val="0063758A"/>
    <w:rsid w:val="00641189"/>
    <w:rsid w:val="00642C3B"/>
    <w:rsid w:val="006441A0"/>
    <w:rsid w:val="00651019"/>
    <w:rsid w:val="00651628"/>
    <w:rsid w:val="00662B89"/>
    <w:rsid w:val="00665D1D"/>
    <w:rsid w:val="00666377"/>
    <w:rsid w:val="00680A6A"/>
    <w:rsid w:val="00682910"/>
    <w:rsid w:val="006871E5"/>
    <w:rsid w:val="006A1F42"/>
    <w:rsid w:val="006B7F88"/>
    <w:rsid w:val="006D03C7"/>
    <w:rsid w:val="006D25C3"/>
    <w:rsid w:val="006E312F"/>
    <w:rsid w:val="006F0687"/>
    <w:rsid w:val="006F5488"/>
    <w:rsid w:val="00716129"/>
    <w:rsid w:val="00722A3F"/>
    <w:rsid w:val="007241AB"/>
    <w:rsid w:val="00725EFB"/>
    <w:rsid w:val="00727EFA"/>
    <w:rsid w:val="00733FF8"/>
    <w:rsid w:val="00735C5A"/>
    <w:rsid w:val="007421F1"/>
    <w:rsid w:val="0077020A"/>
    <w:rsid w:val="007723F2"/>
    <w:rsid w:val="00774BC5"/>
    <w:rsid w:val="00794F9A"/>
    <w:rsid w:val="007B194A"/>
    <w:rsid w:val="007B4902"/>
    <w:rsid w:val="007D1640"/>
    <w:rsid w:val="007D7252"/>
    <w:rsid w:val="007F64EE"/>
    <w:rsid w:val="008152A8"/>
    <w:rsid w:val="008162BF"/>
    <w:rsid w:val="00820F7A"/>
    <w:rsid w:val="00823D96"/>
    <w:rsid w:val="00823ED9"/>
    <w:rsid w:val="00841674"/>
    <w:rsid w:val="00844B84"/>
    <w:rsid w:val="00847420"/>
    <w:rsid w:val="00847808"/>
    <w:rsid w:val="008646BF"/>
    <w:rsid w:val="008671B9"/>
    <w:rsid w:val="008810CF"/>
    <w:rsid w:val="0088329D"/>
    <w:rsid w:val="00893255"/>
    <w:rsid w:val="0089737B"/>
    <w:rsid w:val="008A210A"/>
    <w:rsid w:val="008A29CB"/>
    <w:rsid w:val="008B69BC"/>
    <w:rsid w:val="008C4D6B"/>
    <w:rsid w:val="008E03C9"/>
    <w:rsid w:val="008E2048"/>
    <w:rsid w:val="008F2BBF"/>
    <w:rsid w:val="00901A5E"/>
    <w:rsid w:val="009101A0"/>
    <w:rsid w:val="0091132F"/>
    <w:rsid w:val="009168A8"/>
    <w:rsid w:val="00923882"/>
    <w:rsid w:val="00937854"/>
    <w:rsid w:val="00942F67"/>
    <w:rsid w:val="00943928"/>
    <w:rsid w:val="00944463"/>
    <w:rsid w:val="0096245F"/>
    <w:rsid w:val="009644A7"/>
    <w:rsid w:val="009832B0"/>
    <w:rsid w:val="009A752A"/>
    <w:rsid w:val="009B113D"/>
    <w:rsid w:val="009C4B14"/>
    <w:rsid w:val="009E1325"/>
    <w:rsid w:val="009E29BA"/>
    <w:rsid w:val="009F1C06"/>
    <w:rsid w:val="00A14E02"/>
    <w:rsid w:val="00A22F84"/>
    <w:rsid w:val="00A24466"/>
    <w:rsid w:val="00A378E1"/>
    <w:rsid w:val="00A45825"/>
    <w:rsid w:val="00A5100F"/>
    <w:rsid w:val="00A533F2"/>
    <w:rsid w:val="00A7131D"/>
    <w:rsid w:val="00A8410B"/>
    <w:rsid w:val="00A94157"/>
    <w:rsid w:val="00A95372"/>
    <w:rsid w:val="00AA1D22"/>
    <w:rsid w:val="00AA6CA2"/>
    <w:rsid w:val="00AB1E6B"/>
    <w:rsid w:val="00AC2F76"/>
    <w:rsid w:val="00AC461C"/>
    <w:rsid w:val="00AC5377"/>
    <w:rsid w:val="00AC6A52"/>
    <w:rsid w:val="00AC75F7"/>
    <w:rsid w:val="00AD6AD4"/>
    <w:rsid w:val="00B00595"/>
    <w:rsid w:val="00B2286B"/>
    <w:rsid w:val="00B34FDD"/>
    <w:rsid w:val="00B34FFC"/>
    <w:rsid w:val="00B409EB"/>
    <w:rsid w:val="00B46CB7"/>
    <w:rsid w:val="00B535E2"/>
    <w:rsid w:val="00B54D3E"/>
    <w:rsid w:val="00B81E7C"/>
    <w:rsid w:val="00B928E9"/>
    <w:rsid w:val="00B9752A"/>
    <w:rsid w:val="00B976F4"/>
    <w:rsid w:val="00BB11C9"/>
    <w:rsid w:val="00BB316A"/>
    <w:rsid w:val="00BC478F"/>
    <w:rsid w:val="00BC6750"/>
    <w:rsid w:val="00BF667C"/>
    <w:rsid w:val="00C02635"/>
    <w:rsid w:val="00C13009"/>
    <w:rsid w:val="00C36A40"/>
    <w:rsid w:val="00C4444D"/>
    <w:rsid w:val="00C56428"/>
    <w:rsid w:val="00C64852"/>
    <w:rsid w:val="00CD0D32"/>
    <w:rsid w:val="00CD1813"/>
    <w:rsid w:val="00CD5D12"/>
    <w:rsid w:val="00CE044B"/>
    <w:rsid w:val="00CF7CEC"/>
    <w:rsid w:val="00D07ED4"/>
    <w:rsid w:val="00D14318"/>
    <w:rsid w:val="00D33138"/>
    <w:rsid w:val="00D36518"/>
    <w:rsid w:val="00D41CDA"/>
    <w:rsid w:val="00D45076"/>
    <w:rsid w:val="00D5690C"/>
    <w:rsid w:val="00DA09AB"/>
    <w:rsid w:val="00DB55BE"/>
    <w:rsid w:val="00DB7EED"/>
    <w:rsid w:val="00DC1296"/>
    <w:rsid w:val="00DC1FA8"/>
    <w:rsid w:val="00DC787E"/>
    <w:rsid w:val="00DE3121"/>
    <w:rsid w:val="00DE3CF2"/>
    <w:rsid w:val="00DF1C8D"/>
    <w:rsid w:val="00E06FE2"/>
    <w:rsid w:val="00E20980"/>
    <w:rsid w:val="00E2242A"/>
    <w:rsid w:val="00E274BA"/>
    <w:rsid w:val="00E33561"/>
    <w:rsid w:val="00E40B5A"/>
    <w:rsid w:val="00E65FF8"/>
    <w:rsid w:val="00E7267A"/>
    <w:rsid w:val="00E72964"/>
    <w:rsid w:val="00EB6739"/>
    <w:rsid w:val="00EC0009"/>
    <w:rsid w:val="00EC0CE2"/>
    <w:rsid w:val="00EC2B18"/>
    <w:rsid w:val="00EC7C79"/>
    <w:rsid w:val="00ED1B31"/>
    <w:rsid w:val="00EE2E98"/>
    <w:rsid w:val="00EF143E"/>
    <w:rsid w:val="00EF443B"/>
    <w:rsid w:val="00F105F0"/>
    <w:rsid w:val="00F1254F"/>
    <w:rsid w:val="00F17371"/>
    <w:rsid w:val="00F2104E"/>
    <w:rsid w:val="00F25E6E"/>
    <w:rsid w:val="00F37260"/>
    <w:rsid w:val="00F37B2C"/>
    <w:rsid w:val="00F57203"/>
    <w:rsid w:val="00F776BB"/>
    <w:rsid w:val="00F833E1"/>
    <w:rsid w:val="00F953EE"/>
    <w:rsid w:val="00F96E27"/>
    <w:rsid w:val="00FA0BF2"/>
    <w:rsid w:val="00FA1A56"/>
    <w:rsid w:val="00FC3DD8"/>
    <w:rsid w:val="00FC3ED1"/>
    <w:rsid w:val="00FD77F0"/>
    <w:rsid w:val="00FE3FD1"/>
    <w:rsid w:val="00FE54D6"/>
    <w:rsid w:val="00FE62DB"/>
    <w:rsid w:val="00FF178C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EE"/>
    <w:rPr>
      <w:b/>
      <w:bCs/>
    </w:rPr>
  </w:style>
  <w:style w:type="character" w:customStyle="1" w:styleId="apple-converted-space">
    <w:name w:val="apple-converted-space"/>
    <w:basedOn w:val="a0"/>
    <w:rsid w:val="00F95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EE"/>
    <w:rPr>
      <w:b/>
      <w:bCs/>
    </w:rPr>
  </w:style>
  <w:style w:type="character" w:customStyle="1" w:styleId="apple-converted-space">
    <w:name w:val="apple-converted-space"/>
    <w:basedOn w:val="a0"/>
    <w:rsid w:val="00F9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pudomyagi.ru/documents/222/2_222.xls" TargetMode="External"/><Relationship Id="rId5" Type="http://schemas.openxmlformats.org/officeDocument/2006/relationships/hyperlink" Target="http://www.adm-pudomyagi.ru/documents/222/1_22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2015-02-24T06:59:00Z</dcterms:created>
  <dcterms:modified xsi:type="dcterms:W3CDTF">2015-04-02T06:17:00Z</dcterms:modified>
</cp:coreProperties>
</file>