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93" w:rsidRDefault="003B0293" w:rsidP="003B0293">
      <w:pPr>
        <w:jc w:val="both"/>
      </w:pPr>
    </w:p>
    <w:p w:rsidR="003B0293" w:rsidRPr="0032333C" w:rsidRDefault="003B0293" w:rsidP="003B0293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>СОВЕТ ДЕПУТАТОВ</w:t>
      </w:r>
    </w:p>
    <w:p w:rsidR="003B0293" w:rsidRPr="0032333C" w:rsidRDefault="003B0293" w:rsidP="003B0293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 xml:space="preserve"> ЕЛЬНИКОВСКОГО СЕЛЬСКОГО ПОСЕЛЕНИЯ </w:t>
      </w:r>
    </w:p>
    <w:p w:rsidR="003B0293" w:rsidRPr="0032333C" w:rsidRDefault="003B0293" w:rsidP="003B0293">
      <w:pPr>
        <w:suppressAutoHyphens w:val="0"/>
        <w:ind w:firstLine="540"/>
        <w:jc w:val="center"/>
        <w:rPr>
          <w:lang w:eastAsia="ru-RU"/>
        </w:rPr>
      </w:pPr>
      <w:r w:rsidRPr="0032333C">
        <w:rPr>
          <w:lang w:eastAsia="ru-RU"/>
        </w:rPr>
        <w:t>ЕЛЬНИКОВСКОГО МУНИЦИПАЛЬНОГО РАЙОНА РЕСПУБЛИКИ МОРДОВИЯ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</w:p>
    <w:p w:rsidR="003B0293" w:rsidRPr="0032333C" w:rsidRDefault="003B0293" w:rsidP="003B0293">
      <w:pPr>
        <w:suppressAutoHyphens w:val="0"/>
        <w:ind w:firstLine="540"/>
        <w:jc w:val="right"/>
        <w:rPr>
          <w:b/>
          <w:lang w:eastAsia="ru-RU"/>
        </w:rPr>
      </w:pPr>
    </w:p>
    <w:p w:rsidR="003B0293" w:rsidRPr="0032333C" w:rsidRDefault="003B0293" w:rsidP="003B0293">
      <w:pPr>
        <w:suppressAutoHyphens w:val="0"/>
        <w:ind w:firstLine="540"/>
        <w:jc w:val="center"/>
        <w:rPr>
          <w:b/>
          <w:lang w:eastAsia="ru-RU"/>
        </w:rPr>
      </w:pPr>
      <w:r w:rsidRPr="0032333C">
        <w:rPr>
          <w:b/>
          <w:lang w:eastAsia="ru-RU"/>
        </w:rPr>
        <w:t>РЕШЕНИЕ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>
        <w:rPr>
          <w:b/>
          <w:lang w:eastAsia="ru-RU"/>
        </w:rPr>
        <w:t xml:space="preserve">от 09.02.2015 </w:t>
      </w:r>
      <w:r w:rsidRPr="0032333C">
        <w:rPr>
          <w:b/>
          <w:lang w:eastAsia="ru-RU"/>
        </w:rPr>
        <w:t xml:space="preserve"> г.                                                                                         </w:t>
      </w:r>
      <w:r>
        <w:rPr>
          <w:b/>
          <w:lang w:eastAsia="ru-RU"/>
        </w:rPr>
        <w:t>№ 169</w:t>
      </w:r>
      <w:r w:rsidRPr="0032333C">
        <w:rPr>
          <w:b/>
          <w:lang w:eastAsia="ru-RU"/>
        </w:rPr>
        <w:t xml:space="preserve"> </w:t>
      </w:r>
    </w:p>
    <w:p w:rsidR="003B0293" w:rsidRPr="0032333C" w:rsidRDefault="003B0293" w:rsidP="003B0293">
      <w:pPr>
        <w:suppressAutoHyphens w:val="0"/>
        <w:ind w:firstLine="540"/>
        <w:jc w:val="center"/>
        <w:rPr>
          <w:b/>
          <w:lang w:eastAsia="ru-RU"/>
        </w:rPr>
      </w:pPr>
    </w:p>
    <w:p w:rsidR="003B0293" w:rsidRPr="0032333C" w:rsidRDefault="003B0293" w:rsidP="003B0293">
      <w:pPr>
        <w:suppressAutoHyphens w:val="0"/>
        <w:ind w:firstLine="540"/>
        <w:jc w:val="center"/>
        <w:rPr>
          <w:b/>
          <w:lang w:eastAsia="ru-RU"/>
        </w:rPr>
      </w:pPr>
    </w:p>
    <w:p w:rsidR="003B0293" w:rsidRPr="0032333C" w:rsidRDefault="003B0293" w:rsidP="003B0293">
      <w:pPr>
        <w:suppressAutoHyphens w:val="0"/>
        <w:ind w:firstLine="540"/>
        <w:jc w:val="center"/>
        <w:rPr>
          <w:b/>
          <w:lang w:eastAsia="ru-RU"/>
        </w:rPr>
      </w:pPr>
      <w:r w:rsidRPr="0032333C">
        <w:rPr>
          <w:b/>
          <w:lang w:eastAsia="ru-RU"/>
        </w:rPr>
        <w:t xml:space="preserve">О внесении изменений в Устав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  <w:r w:rsidRPr="0032333C">
        <w:rPr>
          <w:b/>
          <w:lang w:eastAsia="ru-RU"/>
        </w:rPr>
        <w:t xml:space="preserve"> сельского поселения </w:t>
      </w:r>
      <w:proofErr w:type="spellStart"/>
      <w:r w:rsidRPr="0032333C">
        <w:rPr>
          <w:b/>
          <w:lang w:eastAsia="ru-RU"/>
        </w:rPr>
        <w:t>Ельниковского</w:t>
      </w:r>
      <w:proofErr w:type="spellEnd"/>
      <w:r w:rsidRPr="0032333C">
        <w:rPr>
          <w:b/>
          <w:lang w:eastAsia="ru-RU"/>
        </w:rPr>
        <w:t xml:space="preserve"> муниципального района Республики Мордовия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32333C">
        <w:rPr>
          <w:lang w:eastAsia="ru-RU"/>
        </w:rPr>
        <w:t xml:space="preserve">В целях приведения Устава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муниципального района</w:t>
      </w:r>
      <w:r w:rsidRPr="0032333C">
        <w:rPr>
          <w:bCs/>
          <w:lang w:eastAsia="ru-RU"/>
        </w:rPr>
        <w:t xml:space="preserve"> </w:t>
      </w:r>
      <w:r w:rsidRPr="0032333C">
        <w:rPr>
          <w:b/>
          <w:bCs/>
          <w:lang w:eastAsia="ru-RU"/>
        </w:rPr>
        <w:t>РЕШИЛ</w:t>
      </w:r>
      <w:r w:rsidRPr="0032333C">
        <w:rPr>
          <w:lang w:eastAsia="ru-RU"/>
        </w:rPr>
        <w:t>:</w:t>
      </w:r>
    </w:p>
    <w:p w:rsidR="003B0293" w:rsidRPr="0032333C" w:rsidRDefault="003B0293" w:rsidP="003B0293">
      <w:pPr>
        <w:suppressAutoHyphens w:val="0"/>
        <w:ind w:firstLine="540"/>
        <w:jc w:val="both"/>
        <w:rPr>
          <w:bCs/>
          <w:lang w:eastAsia="ru-RU"/>
        </w:rPr>
      </w:pPr>
      <w:r w:rsidRPr="0032333C">
        <w:rPr>
          <w:bCs/>
          <w:lang w:eastAsia="ru-RU"/>
        </w:rPr>
        <w:t xml:space="preserve">1. Внести в Устав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сельского поселения 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сельского поселения  </w:t>
      </w:r>
      <w:proofErr w:type="spellStart"/>
      <w:r w:rsidRPr="0032333C">
        <w:rPr>
          <w:bCs/>
          <w:lang w:eastAsia="ru-RU"/>
        </w:rPr>
        <w:t>Ельниковского</w:t>
      </w:r>
      <w:proofErr w:type="spellEnd"/>
      <w:r w:rsidRPr="0032333C">
        <w:rPr>
          <w:bCs/>
          <w:lang w:eastAsia="ru-RU"/>
        </w:rPr>
        <w:t xml:space="preserve"> муниципального района от 29  сентября 2010 г. № 42, следующие изменения: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1) в статье 6: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а) часть 1 изложить в следующей редакции: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bCs/>
          <w:lang w:eastAsia="ru-RU"/>
        </w:rPr>
        <w:t>«</w:t>
      </w:r>
      <w:r w:rsidRPr="0032333C">
        <w:rPr>
          <w:lang w:eastAsia="ru-RU"/>
        </w:rPr>
        <w:t xml:space="preserve">1. К вопросам местного значения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относятся: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1) составление и рассмотрение проекта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утверждение и исполнение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осуществление </w:t>
      </w:r>
      <w:proofErr w:type="gramStart"/>
      <w:r w:rsidRPr="0032333C">
        <w:rPr>
          <w:lang w:eastAsia="ru-RU"/>
        </w:rPr>
        <w:t>контроля за</w:t>
      </w:r>
      <w:proofErr w:type="gramEnd"/>
      <w:r w:rsidRPr="0032333C">
        <w:rPr>
          <w:lang w:eastAsia="ru-RU"/>
        </w:rPr>
        <w:t xml:space="preserve"> его исполнением, составление и утверждение отчета об исполнении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2) установление, изменение и отмена местных налогов и сборов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4)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6) участие в предупреждении и ликвидации последствий чрезвычайных ситуаций в границах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7) обеспечение первичных мер пожарной безопасности в границах населенных пунктов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8) создание условий для обеспечения жителей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9)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10) создание условий для организации досуга и обеспечения жителей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услугами организаций культуры;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lastRenderedPageBreak/>
        <w:t xml:space="preserve"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32333C">
        <w:rPr>
          <w:lang w:eastAsia="ru-RU"/>
        </w:rPr>
        <w:t>Ельниковском</w:t>
      </w:r>
      <w:proofErr w:type="spellEnd"/>
      <w:r w:rsidRPr="0032333C">
        <w:rPr>
          <w:lang w:eastAsia="ru-RU"/>
        </w:rPr>
        <w:t xml:space="preserve"> сельском поселении;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13) формирование архивных фондов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14) утверждение правил благоустройства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</w:t>
      </w:r>
      <w:proofErr w:type="gramStart"/>
      <w:r w:rsidRPr="0032333C">
        <w:rPr>
          <w:lang w:eastAsia="ru-RU"/>
        </w:rPr>
        <w:t>устанавливающих</w:t>
      </w:r>
      <w:proofErr w:type="gramEnd"/>
      <w:r w:rsidRPr="0032333C">
        <w:rPr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16) организация ритуальных услуг и содержание мест захоронения;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18) организация и осуществление мероприятий по работе с детьми и молодежью в </w:t>
      </w:r>
      <w:proofErr w:type="spellStart"/>
      <w:r w:rsidRPr="0032333C">
        <w:rPr>
          <w:lang w:eastAsia="ru-RU"/>
        </w:rPr>
        <w:t>Ельниковском</w:t>
      </w:r>
      <w:proofErr w:type="spellEnd"/>
      <w:r w:rsidRPr="0032333C">
        <w:rPr>
          <w:lang w:eastAsia="ru-RU"/>
        </w:rPr>
        <w:t xml:space="preserve"> сельском поселении;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20) предоставление помещения для работы на обслуживаемом административном участке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32333C">
        <w:rPr>
          <w:lang w:eastAsia="ru-RU"/>
        </w:rPr>
        <w:t xml:space="preserve">21) осуществление мер по противодействию коррупции в границах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</w:t>
      </w:r>
      <w:proofErr w:type="gramStart"/>
      <w:r w:rsidRPr="0032333C">
        <w:rPr>
          <w:lang w:eastAsia="ru-RU"/>
        </w:rPr>
        <w:t>.</w:t>
      </w:r>
      <w:r w:rsidRPr="0032333C">
        <w:rPr>
          <w:bCs/>
          <w:lang w:eastAsia="ru-RU"/>
        </w:rPr>
        <w:t>»;</w:t>
      </w:r>
      <w:proofErr w:type="gramEnd"/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б) в части 3: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bCs/>
          <w:lang w:eastAsia="ru-RU"/>
        </w:rPr>
      </w:pPr>
      <w:r w:rsidRPr="0032333C">
        <w:rPr>
          <w:b/>
          <w:lang w:eastAsia="ru-RU"/>
        </w:rPr>
        <w:t xml:space="preserve">абзац второй </w:t>
      </w:r>
      <w:r w:rsidRPr="0032333C">
        <w:rPr>
          <w:b/>
          <w:bCs/>
          <w:lang w:eastAsia="ru-RU"/>
        </w:rPr>
        <w:t>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proofErr w:type="gramStart"/>
      <w:r w:rsidRPr="0032333C">
        <w:rPr>
          <w:lang w:eastAsia="ru-RU"/>
        </w:rPr>
        <w:t xml:space="preserve">«В соответствии с действующим законодательством по решению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жители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могут привлекаться к выполнению на добровольной основе социально значимых для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работ (в том числе дежурств) в целях решения вопросов местного значения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предусмотренных </w:t>
      </w:r>
      <w:r w:rsidRPr="0032333C">
        <w:rPr>
          <w:color w:val="000000"/>
          <w:lang w:eastAsia="ru-RU"/>
        </w:rPr>
        <w:t xml:space="preserve">пунктами 4-7, 14 части 1 настоящей статьи, </w:t>
      </w:r>
      <w:r w:rsidRPr="0032333C">
        <w:rPr>
          <w:lang w:eastAsia="ru-RU"/>
        </w:rPr>
        <w:t>не требующих специальной профессиональной подготовки.</w:t>
      </w:r>
      <w:proofErr w:type="gramEnd"/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абзац третий дополнить предложением следующего содержания: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«Порядок заключения соглашений определяется нормативными правовыми актами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</w:t>
      </w:r>
      <w:proofErr w:type="gramStart"/>
      <w:r w:rsidRPr="0032333C">
        <w:rPr>
          <w:lang w:eastAsia="ru-RU"/>
        </w:rPr>
        <w:t>.»;</w:t>
      </w:r>
      <w:proofErr w:type="gramEnd"/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2) часть 1 статьи 6.1 дополнить пунктами 12 и 13 следующего содержания: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«12) создание условий для организации </w:t>
      </w:r>
      <w:proofErr w:type="gramStart"/>
      <w:r w:rsidRPr="0032333C">
        <w:rPr>
          <w:lang w:eastAsia="ru-RU"/>
        </w:rPr>
        <w:t>проведения независимой оценки качества оказания услуг</w:t>
      </w:r>
      <w:proofErr w:type="gramEnd"/>
      <w:r w:rsidRPr="0032333C">
        <w:rPr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lastRenderedPageBreak/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3) часть 1 статьи 6.2 изложить в следующей редакции: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«1. </w:t>
      </w:r>
      <w:proofErr w:type="gramStart"/>
      <w:r w:rsidRPr="0032333C">
        <w:rPr>
          <w:lang w:eastAsia="ru-RU"/>
        </w:rPr>
        <w:t xml:space="preserve">Органы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  <w:proofErr w:type="gramEnd"/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 xml:space="preserve">4) абзац первый части 3.1 статьи 7 </w:t>
      </w:r>
      <w:r w:rsidRPr="0032333C">
        <w:rPr>
          <w:b/>
          <w:bCs/>
          <w:lang w:eastAsia="ru-RU"/>
        </w:rPr>
        <w:t xml:space="preserve">дополнить словами </w:t>
      </w:r>
      <w:r w:rsidRPr="0032333C">
        <w:rPr>
          <w:bCs/>
          <w:lang w:eastAsia="ru-RU"/>
        </w:rPr>
        <w:t>«в количестве 10 человек»;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b/>
          <w:lang w:eastAsia="ru-RU"/>
        </w:rPr>
        <w:t>5) статью 23 дополнить частью 9 следующего содержания: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«8. Осуществляющий свои полномочия на постоянной основе депутат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не вправе: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1) заниматься предпринимательской деятельностью;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Мордовия, ему не поручено участвовать в управлении этой организацией;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b/>
          <w:lang w:eastAsia="ru-RU"/>
        </w:rPr>
        <w:t xml:space="preserve">6) в пункте 3 части 1 статьи 25 слова </w:t>
      </w:r>
      <w:r w:rsidRPr="0032333C">
        <w:rPr>
          <w:lang w:eastAsia="ru-RU"/>
        </w:rPr>
        <w:t>«в соответствии с частями 3, 4 - 6 статьи 13 Федерального закона»</w:t>
      </w:r>
      <w:r w:rsidRPr="0032333C">
        <w:rPr>
          <w:b/>
          <w:lang w:eastAsia="ru-RU"/>
        </w:rPr>
        <w:t xml:space="preserve"> заменить словами </w:t>
      </w:r>
      <w:r w:rsidRPr="0032333C">
        <w:rPr>
          <w:lang w:eastAsia="ru-RU"/>
        </w:rPr>
        <w:t>«в соответствии с частями 3, 5, 6.2 статьи 13 Федерального закона «;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7)</w:t>
      </w:r>
      <w:r w:rsidRPr="0032333C">
        <w:rPr>
          <w:lang w:eastAsia="ru-RU"/>
        </w:rPr>
        <w:t xml:space="preserve"> </w:t>
      </w:r>
      <w:r w:rsidRPr="0032333C">
        <w:rPr>
          <w:b/>
          <w:lang w:eastAsia="ru-RU"/>
        </w:rPr>
        <w:t>пункт 10 части 4 статьи 30 изложить в следующей редакции: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«10) организует и осуществляет мероприятия по территориальной обороне и гражданской обороне, защите населения и территории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от чрезвычайных ситуаций природного и техногенного характера»;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8) пункт 5 части 1 статьи 46 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«5) приказы и распоряжения Председателя ревизионной комиссии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 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b/>
          <w:lang w:eastAsia="ru-RU"/>
        </w:rPr>
        <w:t>9) в части 3 статьи 51 слова</w:t>
      </w:r>
      <w:r w:rsidRPr="0032333C">
        <w:rPr>
          <w:lang w:eastAsia="ru-RU"/>
        </w:rPr>
        <w:t xml:space="preserve"> «Муниципальные правовые акты» </w:t>
      </w:r>
      <w:r w:rsidRPr="0032333C">
        <w:rPr>
          <w:b/>
          <w:lang w:eastAsia="ru-RU"/>
        </w:rPr>
        <w:t>заменить словами</w:t>
      </w:r>
      <w:r w:rsidRPr="0032333C">
        <w:rPr>
          <w:lang w:eastAsia="ru-RU"/>
        </w:rPr>
        <w:t xml:space="preserve"> «Муниципальные нормативные правовые акты»;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10) статью 54 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b/>
          <w:bCs/>
          <w:lang w:eastAsia="ru-RU"/>
        </w:rPr>
        <w:t xml:space="preserve">«Статья 54. Муниципальное имущество </w:t>
      </w: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</w:t>
      </w:r>
      <w:r w:rsidRPr="0032333C">
        <w:rPr>
          <w:bCs/>
          <w:lang w:eastAsia="ru-RU"/>
        </w:rPr>
        <w:t>.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В собственности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может находиться: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32333C">
        <w:rPr>
          <w:lang w:eastAsia="ru-RU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</w:t>
      </w:r>
      <w:r w:rsidRPr="0032333C">
        <w:rPr>
          <w:lang w:eastAsia="ru-RU"/>
        </w:rPr>
        <w:lastRenderedPageBreak/>
        <w:t xml:space="preserve">поселения, в случаях, установленных федеральными законами и законами Республики Мордовия,  а также имущество, предназначенное для осуществления отдельных полномочий органов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  <w:proofErr w:type="gramEnd"/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4) имущество, необходимое для решения вопросов, право </w:t>
      </w:r>
      <w:proofErr w:type="gramStart"/>
      <w:r w:rsidRPr="0032333C">
        <w:rPr>
          <w:lang w:eastAsia="ru-RU"/>
        </w:rPr>
        <w:t>решения</w:t>
      </w:r>
      <w:proofErr w:type="gramEnd"/>
      <w:r w:rsidRPr="0032333C">
        <w:rPr>
          <w:lang w:eastAsia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поселения;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32333C">
        <w:rPr>
          <w:lang w:eastAsia="ru-RU"/>
        </w:rPr>
        <w:t>5) имущество, предназначенное для решения вопросов местного значения в соответствии с частями 3 и 4 статьи 14,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proofErr w:type="gramEnd"/>
    </w:p>
    <w:p w:rsidR="003B0293" w:rsidRPr="0032333C" w:rsidRDefault="003B0293" w:rsidP="003B0293">
      <w:pPr>
        <w:suppressAutoHyphens w:val="0"/>
        <w:adjustRightInd w:val="0"/>
        <w:ind w:firstLine="540"/>
        <w:jc w:val="both"/>
        <w:outlineLvl w:val="1"/>
        <w:rPr>
          <w:lang w:eastAsia="ru-RU"/>
        </w:rPr>
      </w:pPr>
      <w:r w:rsidRPr="0032333C">
        <w:rPr>
          <w:lang w:eastAsia="ru-RU"/>
        </w:rPr>
        <w:t xml:space="preserve">2. В случаях возникновения у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</w:t>
      </w:r>
      <w:proofErr w:type="gramStart"/>
      <w:r w:rsidRPr="0032333C">
        <w:rPr>
          <w:lang w:eastAsia="ru-RU"/>
        </w:rPr>
        <w:t>Порядок и сроки отчуждения такого имущества устанавливаются федеральным законом.»;</w:t>
      </w:r>
      <w:proofErr w:type="gramEnd"/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11) статью 56 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b/>
          <w:bCs/>
          <w:lang w:eastAsia="ru-RU"/>
        </w:rPr>
        <w:t xml:space="preserve">«Статья 56. Бюджет </w:t>
      </w: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1. </w:t>
      </w:r>
      <w:proofErr w:type="spellStart"/>
      <w:r w:rsidRPr="0032333C">
        <w:rPr>
          <w:lang w:eastAsia="ru-RU"/>
        </w:rPr>
        <w:t>Ельниковское</w:t>
      </w:r>
      <w:proofErr w:type="spellEnd"/>
      <w:r w:rsidRPr="0032333C">
        <w:rPr>
          <w:lang w:eastAsia="ru-RU"/>
        </w:rPr>
        <w:t xml:space="preserve"> сельское поселение имеет собственный бюджет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утверждаемый решением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2. Составление и рассмотрение проекта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утверждение и исполнение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осуществление </w:t>
      </w:r>
      <w:proofErr w:type="gramStart"/>
      <w:r w:rsidRPr="0032333C">
        <w:rPr>
          <w:lang w:eastAsia="ru-RU"/>
        </w:rPr>
        <w:t>контроля за</w:t>
      </w:r>
      <w:proofErr w:type="gramEnd"/>
      <w:r w:rsidRPr="0032333C">
        <w:rPr>
          <w:lang w:eastAsia="ru-RU"/>
        </w:rPr>
        <w:t xml:space="preserve"> его исполнением, составление и утверждение отчета об исполнении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осуществляются органами местного самоуправления 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3. Бюджетные полномочия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устанавливаются Бюджетным кодексом Российской Федерации.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4. </w:t>
      </w:r>
      <w:proofErr w:type="gramStart"/>
      <w:r w:rsidRPr="0032333C">
        <w:rPr>
          <w:lang w:eastAsia="ru-RU"/>
        </w:rPr>
        <w:t xml:space="preserve">Проект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решение об утверждении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годовой отчет о его исполнении, ежеквартальные сведения о ходе исполнения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и о численности муниципальных служащих органов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proofErr w:type="gramEnd"/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Органы местного самоуправления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32333C">
        <w:rPr>
          <w:lang w:eastAsia="ru-RU"/>
        </w:rPr>
        <w:t>.»;</w:t>
      </w:r>
      <w:proofErr w:type="gramEnd"/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12) статью 57 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b/>
          <w:bCs/>
          <w:lang w:eastAsia="ru-RU"/>
        </w:rPr>
        <w:t xml:space="preserve">«Статья 57 Расходы бюджета </w:t>
      </w: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1. Формирование расходов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</w:t>
      </w:r>
      <w:proofErr w:type="spellStart"/>
      <w:r w:rsidRPr="0032333C">
        <w:rPr>
          <w:lang w:eastAsia="ru-RU"/>
        </w:rPr>
        <w:lastRenderedPageBreak/>
        <w:t>Ельниковского</w:t>
      </w:r>
      <w:proofErr w:type="spellEnd"/>
      <w:r w:rsidRPr="0032333C">
        <w:rPr>
          <w:lang w:eastAsia="ru-RU"/>
        </w:rPr>
        <w:t xml:space="preserve"> сельского поселения в соответствии с требованиями Бюджетного кодекса Российской Федерации.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2. </w:t>
      </w:r>
      <w:proofErr w:type="gramStart"/>
      <w:r w:rsidRPr="0032333C">
        <w:rPr>
          <w:lang w:eastAsia="ru-RU"/>
        </w:rPr>
        <w:t xml:space="preserve">Исполнение расходных обязательств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осуществляется за счет средств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в соответствии с требованиями Бюджетного кодекса Российской Федерации.»;</w:t>
      </w:r>
      <w:proofErr w:type="gramEnd"/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b/>
          <w:lang w:eastAsia="ru-RU"/>
        </w:rPr>
        <w:t>13) статью 58 изложить в следующей редакции:</w:t>
      </w:r>
    </w:p>
    <w:p w:rsidR="003B0293" w:rsidRPr="0032333C" w:rsidRDefault="003B0293" w:rsidP="003B0293">
      <w:pPr>
        <w:suppressAutoHyphens w:val="0"/>
        <w:ind w:firstLine="540"/>
        <w:jc w:val="both"/>
        <w:rPr>
          <w:lang w:eastAsia="ru-RU"/>
        </w:rPr>
      </w:pPr>
      <w:r w:rsidRPr="0032333C">
        <w:rPr>
          <w:b/>
          <w:bCs/>
          <w:lang w:eastAsia="ru-RU"/>
        </w:rPr>
        <w:t xml:space="preserve">«Статья 58. Доходы бюджета </w:t>
      </w: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Формирование доходов бюджета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>.</w:t>
      </w:r>
      <w:r w:rsidRPr="0032333C">
        <w:rPr>
          <w:b/>
          <w:lang w:eastAsia="ru-RU"/>
        </w:rPr>
        <w:t xml:space="preserve"> 14) дополнить статьей 58.2 следующего содержания:</w:t>
      </w:r>
    </w:p>
    <w:p w:rsidR="003B0293" w:rsidRPr="0032333C" w:rsidRDefault="003B0293" w:rsidP="003B0293">
      <w:pPr>
        <w:suppressAutoHyphens w:val="0"/>
        <w:ind w:firstLine="540"/>
        <w:jc w:val="both"/>
        <w:rPr>
          <w:b/>
          <w:bCs/>
          <w:lang w:eastAsia="ru-RU"/>
        </w:rPr>
      </w:pPr>
      <w:r w:rsidRPr="0032333C">
        <w:rPr>
          <w:b/>
          <w:bCs/>
          <w:lang w:eastAsia="ru-RU"/>
        </w:rPr>
        <w:t xml:space="preserve">«Статья 58.2 Порядок формирования, утверждения и исполнения бюджета </w:t>
      </w: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</w:t>
      </w:r>
    </w:p>
    <w:p w:rsidR="003B0293" w:rsidRPr="0032333C" w:rsidRDefault="003B0293" w:rsidP="003B0293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1. Бюджет поселения разрабатывается и утверждается в форме решения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поселения.</w:t>
      </w:r>
    </w:p>
    <w:p w:rsidR="003B0293" w:rsidRPr="0032333C" w:rsidRDefault="003B0293" w:rsidP="003B0293">
      <w:pPr>
        <w:suppressAutoHyphens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3. Проект местного бюджета составляется в порядке, установленном Администрацией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в соответствии с </w:t>
      </w:r>
      <w:hyperlink r:id="rId5" w:tgtFrame="_self" w:history="1">
        <w:r w:rsidRPr="0032333C">
          <w:rPr>
            <w:color w:val="0000FF"/>
            <w:lang w:eastAsia="ru-RU"/>
          </w:rPr>
          <w:t>Бюджетным кодексом Российской Федерации</w:t>
        </w:r>
      </w:hyperlink>
      <w:r w:rsidRPr="0032333C">
        <w:rPr>
          <w:lang w:eastAsia="ru-RU"/>
        </w:rPr>
        <w:t xml:space="preserve"> и принимаемыми с соблюдением его требований решениями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4. Администрация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вносит проект решения о бюджете поселения на рассмотрение в Совет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в сроки, установленные муниципальным правовым актом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поселения, но не позднее 15 ноября текущего года.</w:t>
      </w:r>
    </w:p>
    <w:p w:rsidR="003B0293" w:rsidRPr="0032333C" w:rsidRDefault="003B0293" w:rsidP="003B0293">
      <w:pPr>
        <w:suppressAutoHyphens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Одновременно с проектом бюджета в Совет депутатов представляются документы и материалы в соответствии со </w:t>
      </w:r>
      <w:hyperlink r:id="rId6" w:tgtFrame="_self" w:history="1">
        <w:r w:rsidRPr="0032333C">
          <w:rPr>
            <w:color w:val="0000FF"/>
            <w:lang w:eastAsia="ru-RU"/>
          </w:rPr>
          <w:t>статьей 184.2</w:t>
        </w:r>
      </w:hyperlink>
      <w:r w:rsidRPr="0032333C">
        <w:rPr>
          <w:lang w:eastAsia="ru-RU"/>
        </w:rPr>
        <w:t xml:space="preserve"> </w:t>
      </w:r>
      <w:hyperlink r:id="rId7" w:tgtFrame="_self" w:history="1">
        <w:r w:rsidRPr="0032333C">
          <w:rPr>
            <w:color w:val="0000FF"/>
            <w:lang w:eastAsia="ru-RU"/>
          </w:rPr>
          <w:t>Бюджетного кодекса</w:t>
        </w:r>
      </w:hyperlink>
      <w:r w:rsidRPr="0032333C">
        <w:rPr>
          <w:lang w:eastAsia="ru-RU"/>
        </w:rPr>
        <w:t>.</w:t>
      </w:r>
    </w:p>
    <w:p w:rsidR="003B0293" w:rsidRPr="0032333C" w:rsidRDefault="003B0293" w:rsidP="003B0293">
      <w:pPr>
        <w:suppressAutoHyphens w:val="0"/>
        <w:adjustRightInd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5. Порядок рассмотрения проекта решения о бюджете и его утверждения определяется решением Совета депутатов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в соответствии с требованиями </w:t>
      </w:r>
      <w:hyperlink r:id="rId8" w:tgtFrame="_self" w:history="1">
        <w:r w:rsidRPr="0032333C">
          <w:rPr>
            <w:color w:val="0000FF"/>
            <w:lang w:eastAsia="ru-RU"/>
          </w:rPr>
          <w:t>Бюджетного кодекса</w:t>
        </w:r>
      </w:hyperlink>
      <w:r w:rsidRPr="0032333C">
        <w:rPr>
          <w:lang w:eastAsia="ru-RU"/>
        </w:rPr>
        <w:t>.</w:t>
      </w:r>
    </w:p>
    <w:p w:rsidR="003B0293" w:rsidRDefault="003B0293" w:rsidP="003B0293">
      <w:pPr>
        <w:shd w:val="clear" w:color="auto" w:fill="FFFFFF"/>
        <w:suppressAutoHyphens w:val="0"/>
        <w:ind w:firstLine="540"/>
        <w:jc w:val="both"/>
        <w:rPr>
          <w:lang w:eastAsia="ru-RU"/>
        </w:rPr>
      </w:pPr>
      <w:r w:rsidRPr="0032333C">
        <w:rPr>
          <w:lang w:eastAsia="ru-RU"/>
        </w:rPr>
        <w:t xml:space="preserve">6. </w:t>
      </w:r>
      <w:proofErr w:type="gramStart"/>
      <w:r w:rsidRPr="0032333C">
        <w:rPr>
          <w:lang w:eastAsia="ru-RU"/>
        </w:rPr>
        <w:t xml:space="preserve">Решение о бюджете </w:t>
      </w:r>
      <w:proofErr w:type="spellStart"/>
      <w:r w:rsidRPr="0032333C">
        <w:rPr>
          <w:lang w:eastAsia="ru-RU"/>
        </w:rPr>
        <w:t>Ельниковского</w:t>
      </w:r>
      <w:proofErr w:type="spellEnd"/>
      <w:r w:rsidRPr="0032333C">
        <w:rPr>
          <w:lang w:eastAsia="ru-RU"/>
        </w:rPr>
        <w:t xml:space="preserve"> сельского поселения подлежит официальному опубликованию не позднее 10 дней после его подписания в установленном порядке.»;</w:t>
      </w:r>
      <w:proofErr w:type="gramEnd"/>
    </w:p>
    <w:p w:rsidR="003B0293" w:rsidRDefault="003B0293" w:rsidP="003B0293">
      <w:pPr>
        <w:ind w:firstLine="720"/>
        <w:jc w:val="both"/>
        <w:rPr>
          <w:b/>
          <w:lang w:eastAsia="ru-RU"/>
        </w:rPr>
      </w:pPr>
      <w:r w:rsidRPr="00D20419">
        <w:rPr>
          <w:b/>
          <w:lang w:eastAsia="ru-RU"/>
        </w:rPr>
        <w:t>15)</w:t>
      </w:r>
      <w:r>
        <w:rPr>
          <w:lang w:eastAsia="ru-RU"/>
        </w:rPr>
        <w:t xml:space="preserve"> </w:t>
      </w:r>
      <w:r w:rsidRPr="0049444D">
        <w:rPr>
          <w:b/>
          <w:lang w:eastAsia="ru-RU"/>
        </w:rPr>
        <w:t>в части 4 статьи 63</w:t>
      </w:r>
      <w:r>
        <w:rPr>
          <w:b/>
          <w:lang w:eastAsia="ru-RU"/>
        </w:rPr>
        <w:t xml:space="preserve"> абзац</w:t>
      </w:r>
      <w:r>
        <w:rPr>
          <w:lang w:eastAsia="ru-RU"/>
        </w:rPr>
        <w:t xml:space="preserve"> </w:t>
      </w:r>
      <w:r w:rsidRPr="0049444D">
        <w:rPr>
          <w:lang w:eastAsia="ru-RU"/>
        </w:rPr>
        <w:t xml:space="preserve">«Решения о создании, реорганизации, ликвидации муниципальных предприятий и учреждений принимаются в порядке, установленном администрацией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сельского поселения</w:t>
      </w:r>
      <w:r w:rsidRPr="0049444D">
        <w:rPr>
          <w:lang w:eastAsia="ru-RU"/>
        </w:rPr>
        <w:t xml:space="preserve">. Администрация </w:t>
      </w:r>
      <w:proofErr w:type="spellStart"/>
      <w:r>
        <w:rPr>
          <w:lang w:eastAsia="ru-RU"/>
        </w:rPr>
        <w:t>Ельниковского</w:t>
      </w:r>
      <w:proofErr w:type="spellEnd"/>
      <w:r>
        <w:rPr>
          <w:lang w:eastAsia="ru-RU"/>
        </w:rPr>
        <w:t xml:space="preserve"> сельского поселения</w:t>
      </w:r>
      <w:r w:rsidRPr="0049444D">
        <w:rPr>
          <w:lang w:eastAsia="ru-RU"/>
        </w:rPr>
        <w:t xml:space="preserve"> определяет цели, условия и порядок деятельности муниципальных предприятий и учреждений</w:t>
      </w:r>
      <w:proofErr w:type="gramStart"/>
      <w:r w:rsidRPr="0049444D">
        <w:rPr>
          <w:lang w:eastAsia="ru-RU"/>
        </w:rPr>
        <w:t xml:space="preserve">.» </w:t>
      </w:r>
      <w:proofErr w:type="gramEnd"/>
      <w:r w:rsidRPr="0049444D">
        <w:rPr>
          <w:b/>
          <w:lang w:eastAsia="ru-RU"/>
        </w:rPr>
        <w:t>заменить абзацами следующего содержания:</w:t>
      </w:r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</w:t>
      </w:r>
      <w:r w:rsidRPr="00BD1EC3">
        <w:rPr>
          <w:color w:val="000000"/>
          <w:sz w:val="23"/>
          <w:szCs w:val="23"/>
        </w:rPr>
        <w:t xml:space="preserve">Органы местного самоуправления </w:t>
      </w:r>
      <w:proofErr w:type="spellStart"/>
      <w:r w:rsidRPr="00BD1EC3">
        <w:rPr>
          <w:color w:val="000000"/>
          <w:sz w:val="23"/>
          <w:szCs w:val="23"/>
        </w:rPr>
        <w:t>Ельниковскогоо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 w:rsidRPr="00BD1EC3">
        <w:rPr>
          <w:color w:val="000000"/>
          <w:sz w:val="23"/>
          <w:szCs w:val="23"/>
        </w:rPr>
        <w:t xml:space="preserve">Решения о создании, реорганизации, ликвидации муниципальных предприятий принимаются администрацией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в порядке, установленном представительным органом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поселения.</w:t>
      </w:r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 w:rsidRPr="00BD1EC3">
        <w:rPr>
          <w:color w:val="000000"/>
          <w:sz w:val="23"/>
          <w:szCs w:val="23"/>
        </w:rPr>
        <w:t xml:space="preserve">Решения о создании, реорганизации, ликвидации муниципальных учреждений принимаются администрацией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в порядке, установленном администрацией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поселения.</w:t>
      </w:r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 w:rsidRPr="00BD1EC3">
        <w:rPr>
          <w:color w:val="000000"/>
          <w:sz w:val="23"/>
          <w:szCs w:val="23"/>
        </w:rPr>
        <w:t xml:space="preserve">Администрация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определяет цели, условия и порядок деятельности муниципальных предприятий и учреждений.</w:t>
      </w:r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 w:rsidRPr="00BD1EC3">
        <w:rPr>
          <w:color w:val="000000"/>
          <w:sz w:val="23"/>
          <w:szCs w:val="23"/>
        </w:rPr>
        <w:lastRenderedPageBreak/>
        <w:t xml:space="preserve">Функции и полномочия учредителя в отношении муниципальных учреждений и предприятий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осуществляются администрацией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поселения, а также ее отраслевыми (функциональными) органами, обладающими статусом юридического лица, в случае наделения их такими полномочиями и функциями на основании правового акта администрации (далее по тексту - орган, осуществляющий полномочия учредителя).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уставы. </w:t>
      </w:r>
      <w:proofErr w:type="gramStart"/>
      <w:r w:rsidRPr="00BD1EC3">
        <w:rPr>
          <w:color w:val="000000"/>
          <w:sz w:val="23"/>
          <w:szCs w:val="23"/>
        </w:rPr>
        <w:t xml:space="preserve">По согласованию с главой администрации </w:t>
      </w:r>
      <w:proofErr w:type="spellStart"/>
      <w:r w:rsidRPr="00BD1EC3">
        <w:rPr>
          <w:color w:val="000000"/>
          <w:sz w:val="23"/>
          <w:szCs w:val="23"/>
        </w:rPr>
        <w:t>Ельниковского</w:t>
      </w:r>
      <w:proofErr w:type="spellEnd"/>
      <w:r w:rsidRPr="00BD1EC3">
        <w:rPr>
          <w:color w:val="000000"/>
          <w:sz w:val="23"/>
          <w:szCs w:val="23"/>
        </w:rPr>
        <w:t xml:space="preserve"> сельского поселения руководитель органа, осуществляющего полномочия учредителя, назначает на должность и освобождает от должности руководителей муниципальных предприятий и учреждений, определяет условия оплаты их труда, не реже одного раза в год заслушивает отчеты об их деятельности, применяет к ним меры поощрения и взыскания, в соответствии с трудовым законодательством и муниципальными правовыми актами.</w:t>
      </w:r>
      <w:proofErr w:type="gramEnd"/>
    </w:p>
    <w:p w:rsidR="003B0293" w:rsidRPr="00BD1EC3" w:rsidRDefault="003B0293" w:rsidP="003B0293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3"/>
          <w:szCs w:val="23"/>
        </w:rPr>
      </w:pPr>
      <w:r w:rsidRPr="00BD1EC3">
        <w:rPr>
          <w:color w:val="000000"/>
          <w:sz w:val="23"/>
          <w:szCs w:val="23"/>
        </w:rPr>
        <w:t xml:space="preserve">Органы местного самоуправления от имени муниципального образования </w:t>
      </w:r>
      <w:proofErr w:type="spellStart"/>
      <w:r w:rsidRPr="00BD1EC3">
        <w:rPr>
          <w:color w:val="000000"/>
          <w:sz w:val="23"/>
          <w:szCs w:val="23"/>
        </w:rPr>
        <w:t>субсидиарно</w:t>
      </w:r>
      <w:proofErr w:type="spellEnd"/>
      <w:r w:rsidRPr="00BD1EC3">
        <w:rPr>
          <w:color w:val="000000"/>
          <w:sz w:val="23"/>
          <w:szCs w:val="23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законом».</w:t>
      </w:r>
    </w:p>
    <w:p w:rsidR="003B0293" w:rsidRPr="0049444D" w:rsidRDefault="003B0293" w:rsidP="003B0293">
      <w:pPr>
        <w:ind w:firstLine="720"/>
        <w:jc w:val="both"/>
        <w:rPr>
          <w:b/>
          <w:lang w:eastAsia="ru-RU"/>
        </w:rPr>
      </w:pPr>
    </w:p>
    <w:p w:rsidR="003B0293" w:rsidRPr="0032333C" w:rsidRDefault="003B0293" w:rsidP="003B0293">
      <w:pPr>
        <w:suppressAutoHyphens w:val="0"/>
        <w:ind w:firstLine="540"/>
        <w:jc w:val="both"/>
        <w:rPr>
          <w:b/>
          <w:lang w:eastAsia="ru-RU"/>
        </w:rPr>
      </w:pPr>
      <w:r w:rsidRPr="0032333C">
        <w:rPr>
          <w:lang w:eastAsia="ru-RU"/>
        </w:rPr>
        <w:t>2</w:t>
      </w:r>
      <w:r w:rsidRPr="0032333C">
        <w:rPr>
          <w:b/>
          <w:lang w:eastAsia="ru-RU"/>
        </w:rPr>
        <w:t xml:space="preserve">. </w:t>
      </w:r>
      <w:r w:rsidRPr="0032333C">
        <w:rPr>
          <w:color w:val="000000"/>
          <w:lang w:eastAsia="ru-RU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3B0293" w:rsidRPr="0032333C" w:rsidRDefault="003B0293" w:rsidP="003B0293">
      <w:pPr>
        <w:suppressAutoHyphens w:val="0"/>
        <w:autoSpaceDE w:val="0"/>
        <w:autoSpaceDN w:val="0"/>
        <w:adjustRightInd w:val="0"/>
        <w:ind w:firstLine="561"/>
        <w:jc w:val="both"/>
        <w:rPr>
          <w:lang w:eastAsia="ru-RU"/>
        </w:rPr>
      </w:pPr>
    </w:p>
    <w:p w:rsidR="003B0293" w:rsidRPr="0032333C" w:rsidRDefault="003B0293" w:rsidP="003B0293">
      <w:pPr>
        <w:keepNext/>
        <w:suppressAutoHyphens w:val="0"/>
        <w:outlineLvl w:val="1"/>
        <w:rPr>
          <w:b/>
          <w:bCs/>
          <w:lang w:eastAsia="ru-RU"/>
        </w:rPr>
      </w:pPr>
      <w:r w:rsidRPr="0032333C">
        <w:rPr>
          <w:b/>
          <w:bCs/>
          <w:lang w:eastAsia="ru-RU"/>
        </w:rPr>
        <w:t>Председатель Совета депутатов</w:t>
      </w:r>
    </w:p>
    <w:p w:rsidR="003B0293" w:rsidRPr="0032333C" w:rsidRDefault="003B0293" w:rsidP="003B0293">
      <w:pPr>
        <w:keepNext/>
        <w:suppressAutoHyphens w:val="0"/>
        <w:outlineLvl w:val="1"/>
        <w:rPr>
          <w:b/>
          <w:bCs/>
          <w:lang w:eastAsia="ru-RU"/>
        </w:rPr>
      </w:pP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сельского поселения </w:t>
      </w:r>
    </w:p>
    <w:p w:rsidR="003B0293" w:rsidRPr="0032333C" w:rsidRDefault="003B0293" w:rsidP="003B0293">
      <w:pPr>
        <w:keepNext/>
        <w:suppressAutoHyphens w:val="0"/>
        <w:outlineLvl w:val="1"/>
        <w:rPr>
          <w:b/>
          <w:bCs/>
          <w:lang w:eastAsia="ru-RU"/>
        </w:rPr>
      </w:pPr>
      <w:proofErr w:type="spellStart"/>
      <w:r w:rsidRPr="0032333C">
        <w:rPr>
          <w:b/>
          <w:bCs/>
          <w:lang w:eastAsia="ru-RU"/>
        </w:rPr>
        <w:t>Ельниковского</w:t>
      </w:r>
      <w:proofErr w:type="spellEnd"/>
      <w:r w:rsidRPr="0032333C">
        <w:rPr>
          <w:b/>
          <w:bCs/>
          <w:lang w:eastAsia="ru-RU"/>
        </w:rPr>
        <w:t xml:space="preserve"> муниципального района </w:t>
      </w:r>
    </w:p>
    <w:p w:rsidR="003B0293" w:rsidRPr="0032333C" w:rsidRDefault="003B0293" w:rsidP="003B0293">
      <w:pPr>
        <w:keepNext/>
        <w:suppressAutoHyphens w:val="0"/>
        <w:outlineLvl w:val="1"/>
        <w:rPr>
          <w:b/>
          <w:bCs/>
          <w:lang w:eastAsia="ru-RU"/>
        </w:rPr>
      </w:pPr>
      <w:r w:rsidRPr="0032333C">
        <w:rPr>
          <w:b/>
          <w:bCs/>
          <w:lang w:eastAsia="ru-RU"/>
        </w:rPr>
        <w:t xml:space="preserve">Республики Мордовия                                                                                    А.В. </w:t>
      </w:r>
      <w:proofErr w:type="spellStart"/>
      <w:r w:rsidRPr="0032333C">
        <w:rPr>
          <w:b/>
          <w:bCs/>
          <w:lang w:eastAsia="ru-RU"/>
        </w:rPr>
        <w:t>Побожьева</w:t>
      </w:r>
      <w:proofErr w:type="spellEnd"/>
    </w:p>
    <w:p w:rsidR="003B0293" w:rsidRPr="00D20419" w:rsidRDefault="003B0293" w:rsidP="003B0293">
      <w:pPr>
        <w:jc w:val="both"/>
      </w:pPr>
    </w:p>
    <w:p w:rsidR="003B0293" w:rsidRPr="00D20419" w:rsidRDefault="003B0293" w:rsidP="003B0293">
      <w:pPr>
        <w:jc w:val="both"/>
      </w:pPr>
    </w:p>
    <w:p w:rsidR="003B0293" w:rsidRPr="00AA3311" w:rsidRDefault="003B0293" w:rsidP="003B0293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4157" w:rsidRDefault="00A94157">
      <w:bookmarkStart w:id="0" w:name="_GoBack"/>
      <w:bookmarkEnd w:id="0"/>
    </w:p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93"/>
    <w:rsid w:val="00007207"/>
    <w:rsid w:val="000538B5"/>
    <w:rsid w:val="00055477"/>
    <w:rsid w:val="000620FE"/>
    <w:rsid w:val="0006284B"/>
    <w:rsid w:val="000944C4"/>
    <w:rsid w:val="000A026C"/>
    <w:rsid w:val="000A1C73"/>
    <w:rsid w:val="000B0336"/>
    <w:rsid w:val="000B1697"/>
    <w:rsid w:val="000D5AD2"/>
    <w:rsid w:val="000E49A1"/>
    <w:rsid w:val="000F67A9"/>
    <w:rsid w:val="00103A2C"/>
    <w:rsid w:val="00103B63"/>
    <w:rsid w:val="00113FC7"/>
    <w:rsid w:val="00120E76"/>
    <w:rsid w:val="001347DD"/>
    <w:rsid w:val="0016534E"/>
    <w:rsid w:val="001663A3"/>
    <w:rsid w:val="001844D8"/>
    <w:rsid w:val="00184CF3"/>
    <w:rsid w:val="00193570"/>
    <w:rsid w:val="00194FEA"/>
    <w:rsid w:val="001A1574"/>
    <w:rsid w:val="001A2BD0"/>
    <w:rsid w:val="001B02A2"/>
    <w:rsid w:val="001B07B3"/>
    <w:rsid w:val="001B1403"/>
    <w:rsid w:val="001B6E19"/>
    <w:rsid w:val="001D6B6B"/>
    <w:rsid w:val="001E1D8B"/>
    <w:rsid w:val="001E3CD1"/>
    <w:rsid w:val="001E47CF"/>
    <w:rsid w:val="001E698A"/>
    <w:rsid w:val="00211702"/>
    <w:rsid w:val="00244DA3"/>
    <w:rsid w:val="002479DA"/>
    <w:rsid w:val="00254701"/>
    <w:rsid w:val="00257DD0"/>
    <w:rsid w:val="0026215C"/>
    <w:rsid w:val="002671AE"/>
    <w:rsid w:val="00286189"/>
    <w:rsid w:val="002928B4"/>
    <w:rsid w:val="002950EB"/>
    <w:rsid w:val="002C5C02"/>
    <w:rsid w:val="002E0095"/>
    <w:rsid w:val="002E2070"/>
    <w:rsid w:val="003014F2"/>
    <w:rsid w:val="00316984"/>
    <w:rsid w:val="00320713"/>
    <w:rsid w:val="003248E8"/>
    <w:rsid w:val="00325A79"/>
    <w:rsid w:val="003272A6"/>
    <w:rsid w:val="003315F4"/>
    <w:rsid w:val="003366D0"/>
    <w:rsid w:val="00362206"/>
    <w:rsid w:val="0036297E"/>
    <w:rsid w:val="003B0293"/>
    <w:rsid w:val="003B5FF3"/>
    <w:rsid w:val="003C6713"/>
    <w:rsid w:val="003D5B02"/>
    <w:rsid w:val="003D7D09"/>
    <w:rsid w:val="003F4788"/>
    <w:rsid w:val="003F5B20"/>
    <w:rsid w:val="00404DB8"/>
    <w:rsid w:val="00412ABF"/>
    <w:rsid w:val="00430B03"/>
    <w:rsid w:val="0043455E"/>
    <w:rsid w:val="00437ADA"/>
    <w:rsid w:val="004577EF"/>
    <w:rsid w:val="00486CA3"/>
    <w:rsid w:val="004A6162"/>
    <w:rsid w:val="004A7D0E"/>
    <w:rsid w:val="004B0506"/>
    <w:rsid w:val="004B2608"/>
    <w:rsid w:val="004C6B41"/>
    <w:rsid w:val="004C6E5E"/>
    <w:rsid w:val="004D4065"/>
    <w:rsid w:val="004D7BE9"/>
    <w:rsid w:val="004E1B7F"/>
    <w:rsid w:val="004E5FEA"/>
    <w:rsid w:val="00500A5A"/>
    <w:rsid w:val="0050171B"/>
    <w:rsid w:val="00504293"/>
    <w:rsid w:val="0051197F"/>
    <w:rsid w:val="00521B20"/>
    <w:rsid w:val="00550262"/>
    <w:rsid w:val="00553CC6"/>
    <w:rsid w:val="005667A3"/>
    <w:rsid w:val="0057631E"/>
    <w:rsid w:val="005778AD"/>
    <w:rsid w:val="00583B10"/>
    <w:rsid w:val="005875FD"/>
    <w:rsid w:val="0059748C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51628"/>
    <w:rsid w:val="00662B89"/>
    <w:rsid w:val="00665D1D"/>
    <w:rsid w:val="00666377"/>
    <w:rsid w:val="00680A6A"/>
    <w:rsid w:val="006871E5"/>
    <w:rsid w:val="006A1F42"/>
    <w:rsid w:val="006B7F88"/>
    <w:rsid w:val="006D03C7"/>
    <w:rsid w:val="006D25C3"/>
    <w:rsid w:val="006E312F"/>
    <w:rsid w:val="006F5488"/>
    <w:rsid w:val="00716129"/>
    <w:rsid w:val="00722A3F"/>
    <w:rsid w:val="007241AB"/>
    <w:rsid w:val="00725EFB"/>
    <w:rsid w:val="00727EFA"/>
    <w:rsid w:val="00733FF8"/>
    <w:rsid w:val="00735C5A"/>
    <w:rsid w:val="007421F1"/>
    <w:rsid w:val="0077020A"/>
    <w:rsid w:val="007723F2"/>
    <w:rsid w:val="00774BC5"/>
    <w:rsid w:val="00794F9A"/>
    <w:rsid w:val="007B194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1674"/>
    <w:rsid w:val="00844B84"/>
    <w:rsid w:val="00847420"/>
    <w:rsid w:val="00847808"/>
    <w:rsid w:val="008810CF"/>
    <w:rsid w:val="0088329D"/>
    <w:rsid w:val="00893255"/>
    <w:rsid w:val="0089737B"/>
    <w:rsid w:val="008A29CB"/>
    <w:rsid w:val="008B69BC"/>
    <w:rsid w:val="008C4D6B"/>
    <w:rsid w:val="008E03C9"/>
    <w:rsid w:val="00901A5E"/>
    <w:rsid w:val="009101A0"/>
    <w:rsid w:val="0091132F"/>
    <w:rsid w:val="009168A8"/>
    <w:rsid w:val="00923882"/>
    <w:rsid w:val="00937854"/>
    <w:rsid w:val="00942F67"/>
    <w:rsid w:val="00943928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5100F"/>
    <w:rsid w:val="00A533F2"/>
    <w:rsid w:val="00A7131D"/>
    <w:rsid w:val="00A8410B"/>
    <w:rsid w:val="00A94157"/>
    <w:rsid w:val="00A95372"/>
    <w:rsid w:val="00AA1D22"/>
    <w:rsid w:val="00AB1E6B"/>
    <w:rsid w:val="00AC461C"/>
    <w:rsid w:val="00AC5377"/>
    <w:rsid w:val="00AC75F7"/>
    <w:rsid w:val="00AD6AD4"/>
    <w:rsid w:val="00B00595"/>
    <w:rsid w:val="00B2286B"/>
    <w:rsid w:val="00B34FDD"/>
    <w:rsid w:val="00B34FFC"/>
    <w:rsid w:val="00B409EB"/>
    <w:rsid w:val="00B46CB7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C6750"/>
    <w:rsid w:val="00BF667C"/>
    <w:rsid w:val="00C02635"/>
    <w:rsid w:val="00C4444D"/>
    <w:rsid w:val="00C56428"/>
    <w:rsid w:val="00C64852"/>
    <w:rsid w:val="00CD1813"/>
    <w:rsid w:val="00CD5D12"/>
    <w:rsid w:val="00CE044B"/>
    <w:rsid w:val="00CF7CEC"/>
    <w:rsid w:val="00D07ED4"/>
    <w:rsid w:val="00D14318"/>
    <w:rsid w:val="00D33138"/>
    <w:rsid w:val="00D36518"/>
    <w:rsid w:val="00D41CDA"/>
    <w:rsid w:val="00D45076"/>
    <w:rsid w:val="00D5690C"/>
    <w:rsid w:val="00DA09AB"/>
    <w:rsid w:val="00DB55BE"/>
    <w:rsid w:val="00DC1296"/>
    <w:rsid w:val="00DC1FA8"/>
    <w:rsid w:val="00DC787E"/>
    <w:rsid w:val="00DE3121"/>
    <w:rsid w:val="00DE3CF2"/>
    <w:rsid w:val="00E06FE2"/>
    <w:rsid w:val="00E20980"/>
    <w:rsid w:val="00E2242A"/>
    <w:rsid w:val="00E274BA"/>
    <w:rsid w:val="00E33561"/>
    <w:rsid w:val="00E40B5A"/>
    <w:rsid w:val="00E65FF8"/>
    <w:rsid w:val="00E7267A"/>
    <w:rsid w:val="00E72964"/>
    <w:rsid w:val="00EC0009"/>
    <w:rsid w:val="00EC0CE2"/>
    <w:rsid w:val="00EC2B18"/>
    <w:rsid w:val="00EC7C79"/>
    <w:rsid w:val="00ED1B31"/>
    <w:rsid w:val="00EF143E"/>
    <w:rsid w:val="00EF443B"/>
    <w:rsid w:val="00F105F0"/>
    <w:rsid w:val="00F1254F"/>
    <w:rsid w:val="00F17371"/>
    <w:rsid w:val="00F2104E"/>
    <w:rsid w:val="00F25E6E"/>
    <w:rsid w:val="00F37260"/>
    <w:rsid w:val="00F37B2C"/>
    <w:rsid w:val="00F57203"/>
    <w:rsid w:val="00F776BB"/>
    <w:rsid w:val="00F96E27"/>
    <w:rsid w:val="00FA0BF2"/>
    <w:rsid w:val="00FA1A56"/>
    <w:rsid w:val="00FC3DD8"/>
    <w:rsid w:val="00FC3ED1"/>
    <w:rsid w:val="00FD77F0"/>
    <w:rsid w:val="00FE3FD1"/>
    <w:rsid w:val="00FE54D6"/>
    <w:rsid w:val="00FE62DB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9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8f21b21c-a408-42c4-b9fe-a939b863c84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23E1394B895805B6ADAB598662581E2E0DA279676E7B21D3711FC107C91259A1FE8A61C95968334eDJ" TargetMode="External"/><Relationship Id="rId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2808</Words>
  <Characters>16010</Characters>
  <Application>Microsoft Office Word</Application>
  <DocSecurity>0</DocSecurity>
  <Lines>133</Lines>
  <Paragraphs>37</Paragraphs>
  <ScaleCrop>false</ScaleCrop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2015-02-12T12:49:00Z</dcterms:created>
  <dcterms:modified xsi:type="dcterms:W3CDTF">2015-02-12T12:52:00Z</dcterms:modified>
</cp:coreProperties>
</file>