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81" w:rsidRDefault="00F57081" w:rsidP="00F57081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Совет</w:t>
      </w:r>
      <w:r w:rsidR="008308CC" w:rsidRPr="008308C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депутатов</w:t>
      </w:r>
    </w:p>
    <w:p w:rsidR="00F57081" w:rsidRDefault="008308CC" w:rsidP="00F57081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8308C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F5708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</w:t>
      </w:r>
      <w:r w:rsidR="00F5708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сельского </w:t>
      </w:r>
      <w:r w:rsidRPr="008308C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поселения </w:t>
      </w:r>
    </w:p>
    <w:p w:rsidR="00F57081" w:rsidRDefault="00F57081" w:rsidP="00F57081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Ельниковского</w:t>
      </w:r>
      <w:proofErr w:type="spellEnd"/>
      <w:r w:rsidR="008308CC" w:rsidRPr="008308C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муниципального района </w:t>
      </w:r>
    </w:p>
    <w:p w:rsidR="008308CC" w:rsidRDefault="00F57081" w:rsidP="00F57081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Республики  Мордовия</w:t>
      </w:r>
    </w:p>
    <w:p w:rsidR="00F57081" w:rsidRPr="00F57081" w:rsidRDefault="00F57081" w:rsidP="00F57081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Cs/>
          <w:color w:val="000000"/>
          <w:sz w:val="27"/>
          <w:szCs w:val="27"/>
          <w:lang w:eastAsia="ru-RU"/>
        </w:rPr>
      </w:pPr>
    </w:p>
    <w:p w:rsidR="00F57081" w:rsidRPr="00F57081" w:rsidRDefault="00F57081" w:rsidP="00F57081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Cs/>
          <w:color w:val="000000"/>
          <w:sz w:val="27"/>
          <w:szCs w:val="27"/>
          <w:lang w:eastAsia="ru-RU"/>
        </w:rPr>
      </w:pPr>
      <w:r w:rsidRPr="00F57081">
        <w:rPr>
          <w:rFonts w:ascii="Tahoma" w:eastAsia="Times New Roman" w:hAnsi="Tahoma" w:cs="Tahoma"/>
          <w:bCs/>
          <w:color w:val="000000"/>
          <w:sz w:val="27"/>
          <w:szCs w:val="27"/>
          <w:lang w:eastAsia="ru-RU"/>
        </w:rPr>
        <w:t>РЕШЕНИЕ</w:t>
      </w:r>
    </w:p>
    <w:p w:rsidR="00F57081" w:rsidRPr="00F57081" w:rsidRDefault="00674553" w:rsidP="00F57081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7"/>
          <w:szCs w:val="27"/>
          <w:lang w:eastAsia="ru-RU"/>
        </w:rPr>
        <w:t>От 22.02.</w:t>
      </w:r>
      <w:r w:rsidR="00F57081" w:rsidRPr="00F57081">
        <w:rPr>
          <w:rFonts w:ascii="Tahoma" w:eastAsia="Times New Roman" w:hAnsi="Tahoma" w:cs="Tahoma"/>
          <w:bCs/>
          <w:color w:val="000000"/>
          <w:sz w:val="27"/>
          <w:szCs w:val="27"/>
          <w:lang w:eastAsia="ru-RU"/>
        </w:rPr>
        <w:t>2015 г.                                                                №</w:t>
      </w:r>
      <w:r>
        <w:rPr>
          <w:rFonts w:ascii="Tahoma" w:eastAsia="Times New Roman" w:hAnsi="Tahoma" w:cs="Tahoma"/>
          <w:bCs/>
          <w:color w:val="000000"/>
          <w:sz w:val="27"/>
          <w:szCs w:val="27"/>
          <w:lang w:eastAsia="ru-RU"/>
        </w:rPr>
        <w:t>182</w:t>
      </w:r>
    </w:p>
    <w:p w:rsidR="00F57081" w:rsidRPr="00F57081" w:rsidRDefault="00F57081" w:rsidP="00F57081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Cs/>
          <w:color w:val="000000"/>
          <w:sz w:val="27"/>
          <w:szCs w:val="27"/>
          <w:lang w:eastAsia="ru-RU"/>
        </w:rPr>
      </w:pPr>
      <w:r w:rsidRPr="00F57081">
        <w:rPr>
          <w:rFonts w:ascii="Tahoma" w:eastAsia="Times New Roman" w:hAnsi="Tahoma" w:cs="Tahoma"/>
          <w:bCs/>
          <w:color w:val="000000"/>
          <w:sz w:val="27"/>
          <w:szCs w:val="27"/>
          <w:lang w:eastAsia="ru-RU"/>
        </w:rPr>
        <w:t xml:space="preserve">                   </w:t>
      </w:r>
      <w:r>
        <w:rPr>
          <w:rFonts w:ascii="Tahoma" w:eastAsia="Times New Roman" w:hAnsi="Tahoma" w:cs="Tahoma"/>
          <w:bCs/>
          <w:color w:val="000000"/>
          <w:sz w:val="27"/>
          <w:szCs w:val="27"/>
          <w:lang w:eastAsia="ru-RU"/>
        </w:rPr>
        <w:t xml:space="preserve">                        </w:t>
      </w:r>
      <w:r w:rsidRPr="00F57081">
        <w:rPr>
          <w:rFonts w:ascii="Tahoma" w:eastAsia="Times New Roman" w:hAnsi="Tahoma" w:cs="Tahoma"/>
          <w:bCs/>
          <w:color w:val="000000"/>
          <w:sz w:val="27"/>
          <w:szCs w:val="27"/>
          <w:lang w:eastAsia="ru-RU"/>
        </w:rPr>
        <w:t xml:space="preserve"> с. Ельники</w:t>
      </w:r>
    </w:p>
    <w:p w:rsidR="00F57081" w:rsidRPr="008308CC" w:rsidRDefault="00F57081" w:rsidP="00F57081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8308CC" w:rsidRPr="008308CC" w:rsidRDefault="008308CC" w:rsidP="008308C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ru-RU"/>
        </w:rPr>
      </w:pPr>
      <w:r w:rsidRPr="008308CC">
        <w:rPr>
          <w:rFonts w:ascii="Tahoma" w:eastAsia="Times New Roman" w:hAnsi="Tahoma" w:cs="Tahoma"/>
          <w:b/>
          <w:bCs/>
          <w:color w:val="000000"/>
          <w:kern w:val="36"/>
          <w:lang w:eastAsia="ru-RU"/>
        </w:rPr>
        <w:t xml:space="preserve">Об утверждении Положения о порядке вырубки зеленых насаждений (деревья, кустарники) на территории </w:t>
      </w:r>
      <w:proofErr w:type="spellStart"/>
      <w:r w:rsidR="00F57081" w:rsidRPr="00D60E84">
        <w:rPr>
          <w:rFonts w:ascii="Tahoma" w:eastAsia="Times New Roman" w:hAnsi="Tahoma" w:cs="Tahoma"/>
          <w:b/>
          <w:bCs/>
          <w:color w:val="000000"/>
          <w:kern w:val="36"/>
          <w:lang w:eastAsia="ru-RU"/>
        </w:rPr>
        <w:t>Ельниковского</w:t>
      </w:r>
      <w:proofErr w:type="spellEnd"/>
      <w:r w:rsidR="00F57081" w:rsidRPr="00D60E84">
        <w:rPr>
          <w:rFonts w:ascii="Tahoma" w:eastAsia="Times New Roman" w:hAnsi="Tahoma" w:cs="Tahoma"/>
          <w:b/>
          <w:bCs/>
          <w:color w:val="000000"/>
          <w:kern w:val="36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b/>
          <w:bCs/>
          <w:color w:val="000000"/>
          <w:kern w:val="36"/>
          <w:lang w:eastAsia="ru-RU"/>
        </w:rPr>
        <w:t xml:space="preserve"> поселения </w:t>
      </w:r>
      <w:proofErr w:type="spellStart"/>
      <w:r w:rsidR="00F57081" w:rsidRPr="00D60E84">
        <w:rPr>
          <w:rFonts w:ascii="Tahoma" w:eastAsia="Times New Roman" w:hAnsi="Tahoma" w:cs="Tahoma"/>
          <w:b/>
          <w:bCs/>
          <w:color w:val="000000"/>
          <w:kern w:val="36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b/>
          <w:bCs/>
          <w:color w:val="000000"/>
          <w:kern w:val="36"/>
          <w:lang w:eastAsia="ru-RU"/>
        </w:rPr>
        <w:t xml:space="preserve"> муниципального района, не входящих в земли государственного лесного фонда Российской Федерации</w:t>
      </w:r>
    </w:p>
    <w:p w:rsidR="008308CC" w:rsidRPr="008308CC" w:rsidRDefault="008308CC" w:rsidP="0083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целях рационального использования, охраны и воспроизводства зеленых насаждений на территории </w:t>
      </w:r>
      <w:proofErr w:type="spellStart"/>
      <w:r w:rsidR="00F570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F570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D60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района, не входящих в земли государственного лесного фонда Российской Федерации, Совет депутатов </w:t>
      </w:r>
      <w:proofErr w:type="spellStart"/>
      <w:r w:rsidR="00D60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D60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D60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 решил: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 Утвердить Положение о порядке вырубки зеленых насаждений (деревья, кустарники) на территории </w:t>
      </w:r>
      <w:proofErr w:type="spellStart"/>
      <w:r w:rsidR="00D60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D60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D60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района, не входящих в земли государственного лесного фонда Российской Федерации (прилагается).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 </w:t>
      </w:r>
      <w:proofErr w:type="gram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</w:t>
      </w:r>
      <w:proofErr w:type="gram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испол</w:t>
      </w:r>
      <w:r w:rsidR="00D60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нением решения оставляю за главой администрации </w:t>
      </w:r>
      <w:proofErr w:type="spellStart"/>
      <w:r w:rsidR="00D60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D60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поселения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 </w:t>
      </w:r>
      <w:r w:rsidR="00D60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Решение вступает в силу с момента его официального опубликования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8308CC" w:rsidRPr="008308CC" w:rsidRDefault="008308CC" w:rsidP="0083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D60E84" w:rsidRDefault="00D60E84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Председатель Совета депутатов</w:t>
      </w:r>
    </w:p>
    <w:p w:rsidR="00D60E84" w:rsidRDefault="00D60E84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поселения</w:t>
      </w:r>
    </w:p>
    <w:p w:rsidR="00D60E84" w:rsidRDefault="00D60E84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</w:t>
      </w:r>
    </w:p>
    <w:p w:rsidR="00FB0E15" w:rsidRDefault="00D60E84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Республики Мордовия                                                                                 </w:t>
      </w:r>
      <w:r w:rsidR="00FB0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</w:t>
      </w:r>
      <w:r w:rsidR="00FB0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А.В. </w:t>
      </w:r>
      <w:proofErr w:type="spellStart"/>
      <w:r w:rsidR="00FB0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Побожьева</w:t>
      </w:r>
      <w:proofErr w:type="spellEnd"/>
    </w:p>
    <w:p w:rsidR="00FB0E15" w:rsidRDefault="00FB0E15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8308C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FB0E1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FB0E1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0E15" w:rsidRDefault="00FB0E15" w:rsidP="00FB0E1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Утверждено</w:t>
      </w:r>
    </w:p>
    <w:p w:rsidR="00FB0E15" w:rsidRDefault="00FB0E15" w:rsidP="00FB0E1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Решением Совета депутатов</w:t>
      </w:r>
    </w:p>
    <w:p w:rsidR="00FB0E15" w:rsidRDefault="00FB0E15" w:rsidP="00FB0E1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поселения</w:t>
      </w:r>
    </w:p>
    <w:p w:rsidR="00FB0E15" w:rsidRDefault="00FB0E15" w:rsidP="00FB0E1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</w:t>
      </w:r>
    </w:p>
    <w:p w:rsidR="00FB0E15" w:rsidRDefault="00FB0E15" w:rsidP="00FB0E1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Республики Мордовия</w:t>
      </w:r>
    </w:p>
    <w:p w:rsidR="008308CC" w:rsidRPr="008308CC" w:rsidRDefault="00674553" w:rsidP="00FB0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22.05.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2015 №182</w:t>
      </w:r>
      <w:r w:rsidR="008308CC"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8308CC"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08CC" w:rsidRPr="008308CC" w:rsidRDefault="008308CC" w:rsidP="008308C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8308C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ПОЛОЖЕНИЕ О ПОРЯДКЕ ВЫРУБКИ ЗЕЛЕНЫХ НАСАЖДЕНИЙ (ДЕРЕВЬЯ, КУСТАРНИКИ) НА ТЕРРИТОРИИ </w:t>
      </w:r>
      <w:r w:rsidR="00FB0E15">
        <w:rPr>
          <w:rFonts w:ascii="Tahoma" w:eastAsia="Times New Roman" w:hAnsi="Tahoma" w:cs="Tahoma"/>
          <w:b/>
          <w:bCs/>
          <w:color w:val="000000"/>
          <w:lang w:eastAsia="ru-RU"/>
        </w:rPr>
        <w:t>ЕЛЬНИКОВСКОГО СЕЛЬСКОГО</w:t>
      </w:r>
      <w:r w:rsidRPr="008308C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ПОСЕЛЕНИЯ </w:t>
      </w:r>
      <w:r w:rsidR="00FB0E15">
        <w:rPr>
          <w:rFonts w:ascii="Tahoma" w:eastAsia="Times New Roman" w:hAnsi="Tahoma" w:cs="Tahoma"/>
          <w:b/>
          <w:bCs/>
          <w:color w:val="000000"/>
          <w:lang w:eastAsia="ru-RU"/>
        </w:rPr>
        <w:t>ЕЛЬНИКОВСКОГО</w:t>
      </w:r>
      <w:r w:rsidRPr="008308C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МУНИЦИПАЛЬНОГО РАЙОНА, НЕ ВХОДЯЩИХ В ЗЕМЛИ ГОСУДАРСТВЕННОГО ЛЕСНОГО ФОНДА РОССИЙСКОЙ ФЕДЕРАЦИИ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Настоящее Положение разработано в соответствии с </w:t>
      </w:r>
      <w:hyperlink r:id="rId5" w:history="1">
        <w:r w:rsidRPr="008308CC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Конституцией</w:t>
        </w:r>
      </w:hyperlink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Российской Федерации, Гражданским кодексом Российской Федерации </w:t>
      </w:r>
      <w:hyperlink r:id="rId6" w:history="1">
        <w:r w:rsidRPr="008308CC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(ст. 15)</w:t>
        </w:r>
      </w:hyperlink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Лесным </w:t>
      </w:r>
      <w:hyperlink r:id="rId7" w:history="1">
        <w:r w:rsidRPr="008308CC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кодексом</w:t>
        </w:r>
      </w:hyperlink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Российской Федерации от 04.12.2006 N 200-ФЗ, Федеральным</w:t>
      </w:r>
      <w:r w:rsidR="00FB0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hyperlink r:id="rId8" w:history="1">
        <w:r w:rsidRPr="008308CC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законом</w:t>
        </w:r>
      </w:hyperlink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от 06.10.2003 N 131-ФЗ "Об общих принципах организации местного самоуправления в Российской Федерации", Федеральным законом от 10.01.2002 N 7-ФЗ "Об охране окружающей среды", Федеральным </w:t>
      </w:r>
      <w:hyperlink r:id="rId9" w:history="1">
        <w:r w:rsidRPr="008308CC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законом</w:t>
        </w:r>
      </w:hyperlink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от 29.07.1998 N 135-ФЗ "Об оценочной деятельности в Российской Федерации</w:t>
      </w:r>
      <w:proofErr w:type="gram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", </w:t>
      </w:r>
      <w:proofErr w:type="gram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Федеральным </w:t>
      </w:r>
      <w:hyperlink r:id="rId10" w:history="1">
        <w:r w:rsidRPr="008308CC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законом</w:t>
        </w:r>
      </w:hyperlink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от 19.06.2000 N 82-ФЗ "О минимальном размере оплаты труда", </w:t>
      </w:r>
      <w:r w:rsidR="00FB0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решением Совета депутатов </w:t>
      </w:r>
      <w:proofErr w:type="spellStart"/>
      <w:r w:rsidR="00FB0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FB0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поселения от 07.12.2012 №57 «Об утверждении Правил благоустройства территории </w:t>
      </w:r>
      <w:proofErr w:type="spellStart"/>
      <w:r w:rsidR="00FB0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FB0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поселения»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 </w:t>
      </w:r>
      <w:hyperlink r:id="rId11" w:history="1">
        <w:r w:rsidRPr="008308CC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Уставом</w:t>
        </w:r>
      </w:hyperlink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spellStart"/>
      <w:r w:rsidR="00FB0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FB0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поселения </w:t>
      </w:r>
      <w:proofErr w:type="spellStart"/>
      <w:r w:rsidR="00FB0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FB0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 Республики Мордовия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определяет порядок вырубки зеленых насаждений на территории </w:t>
      </w:r>
      <w:proofErr w:type="spellStart"/>
      <w:r w:rsidR="00FB0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FB0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FB0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района.</w:t>
      </w:r>
      <w:proofErr w:type="gramEnd"/>
    </w:p>
    <w:p w:rsidR="008308CC" w:rsidRPr="008308CC" w:rsidRDefault="008308CC" w:rsidP="008308C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1. Основные понятия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настоящем Положении используются следующие основные понятия: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Зеленые насаждения - древесная, кустарниковая и травянистая растительность естественного происхождения.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Природные территории - не 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Залесенные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Дерево - растение с четко выраженным деревянистым стволом диаметром не менее 5 см на высоте 1,3 см, за исключением саженцев.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Травяной покров - газон, естественная травяная растительность.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Заросли - деревья и кустарники самосевного и порослевого происхождения, образующие единый сомкнутый полог.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Объект озеленения - озелененная территория, организованная по принципам ландшафтной архитектуры, с необходимыми элементами благоустройства.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Уничтожение (утрата) зеленых насаждений - вырубка или иное повреждение зеленых насаждений, повлекшее прекращение их роста.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Компенсационное озеленение - воспроизводство зеленых насаждений взамен уничтоженных или поврежденных.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8308CC" w:rsidRPr="008308CC" w:rsidRDefault="008308CC" w:rsidP="0083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08CC" w:rsidRPr="008308CC" w:rsidRDefault="008308CC" w:rsidP="008308C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2. Основные принципы охраны зеленых насаждений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Зеленые насаждения, произрастающие на территории </w:t>
      </w:r>
      <w:proofErr w:type="spellStart"/>
      <w:r w:rsidR="00582C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582C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582C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района, выполняют защитные, оздоровительные, эстетические функции и подлежат охране.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2.1. Защите подлежат все зеленые насаждения (деревья, кустарники), расположенные на территории </w:t>
      </w:r>
      <w:proofErr w:type="spellStart"/>
      <w:r w:rsidR="00582C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582C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582C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района, независимо от форм собственности на земельные участки, где эти насаждения расположены.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2.2. Обязанности по обеспечению сохранности и условий для развития зеленых насаждений на территории </w:t>
      </w:r>
      <w:proofErr w:type="spellStart"/>
      <w:r w:rsidR="00582C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582C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582C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 возлагаются: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 участках, предоставленных организациям для осуществления заявленных ими видов деятельности, - на руководителей этих организаций;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 участках, находящихся в собственности или аренде, - на юридических лиц и граждан - собственников или арендаторов.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2.3. 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2.4. Настоящее Положение распространяется на всех граждан и организации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</w:t>
      </w:r>
      <w:proofErr w:type="spellStart"/>
      <w:r w:rsidR="00582C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582C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582C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2.5. Хозяйственная и иная деятельность на территории </w:t>
      </w:r>
      <w:proofErr w:type="spellStart"/>
      <w:r w:rsidR="00582C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582C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582C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 осуществляется с соблюдением требований по охране зеленых насаждений, установленных законодательством Российской Федерации, </w:t>
      </w:r>
      <w:r w:rsidR="00E065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Республики Мордовия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настоящим Положением.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2.6. Акт выбора земельного участка, </w:t>
      </w: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предпроектная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насаждений, а проектная документация, кроме этого, должна содержать полную оценку воздействия проектируемого объекта на зеленые насаждения.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2.7. 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E065C3" w:rsidRDefault="008308CC" w:rsidP="00E065C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08CC" w:rsidRDefault="00E065C3" w:rsidP="00E065C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                    </w:t>
      </w:r>
      <w:r w:rsidR="008308CC"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3. Порядок вырубки зеленых насаждений (деревья, кустарники)</w:t>
      </w:r>
    </w:p>
    <w:p w:rsidR="00E065C3" w:rsidRPr="008308CC" w:rsidRDefault="00E065C3" w:rsidP="00E065C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3.1. Самовольная вырубка зеленых насаждений на территории </w:t>
      </w:r>
      <w:proofErr w:type="spellStart"/>
      <w:r w:rsidR="00E065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E065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E065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 запрещается.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3.2. Вырубка деревьев и кустарников на территории </w:t>
      </w:r>
      <w:proofErr w:type="spellStart"/>
      <w:r w:rsidR="00E065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E065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E065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 производится только на основании разрешения. Разрешение на вырубку оформляется в виде постановления администрации </w:t>
      </w:r>
      <w:proofErr w:type="spellStart"/>
      <w:r w:rsidR="00E065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E065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E065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3.3. Для получения разрешения на вырубку зеленых насаждений заявитель подает на имя главы </w:t>
      </w:r>
      <w:r w:rsidR="00E065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администрации </w:t>
      </w:r>
      <w:proofErr w:type="spellStart"/>
      <w:r w:rsidR="00E065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E065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E065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 письмо-заявку (приложение N 2), в нем должны быть указаны количество, наименование насаждений, их состояние, место проведение ограниченной вырубки и ее обоснование. К заявлению прилагаются следующие документы: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схема участка до ближайших строений или других ориентиров с нанесением зеленых насаждений, подлежащих вырубке;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- копии правоустанавливающих и </w:t>
      </w: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правоподтверждающих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при строительстве зданий и сооружений.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3.4. В приеме заявки может быть отказано, если отсутствуют либо к ней не приложены какие-либо из обязательных сведений или документов.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3.5. Администрация </w:t>
      </w:r>
      <w:proofErr w:type="spellStart"/>
      <w:r w:rsidR="00E065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E065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E065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 после поступления письма-заявки рекомендует заявителю обратиться в специализированную организацию, имеющую разрешение на проведение данного вида работ, для получения: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пересчетной ведомости земельных насаждений;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акта натурного технического обследования зеленых насаждений, </w:t>
      </w:r>
      <w:proofErr w:type="gram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который</w:t>
      </w:r>
      <w:proofErr w:type="gram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составляется с целью определения количества, вида, категории подлежащей вырубке древесно-кустарниковой растительности (по согласованию с заявителем);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материально-денежной ведомости оценки зеленых насаждений, подлежащих вырубке, и расчета компенсационной стоимости от вырубки деревьев и кустарников.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Проведение вышеуказанных работ осуществляется за счет заявителя.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3.6. Администрация </w:t>
      </w:r>
      <w:proofErr w:type="spellStart"/>
      <w:r w:rsidR="00E065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E065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E065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 на основании письма-заявки заявителя, акта натурного технического обследования зеленых насаждений, ведомости материально-денежной оценки вырубаемой древесно-кустарниковой растительности готовит проект постановления администрации </w:t>
      </w:r>
      <w:proofErr w:type="spellStart"/>
      <w:r w:rsidR="00BC7D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BC7D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BC7D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 о разрешении на вырубку зеленых насаждений на территории </w:t>
      </w:r>
      <w:proofErr w:type="spellStart"/>
      <w:r w:rsidR="00BC7D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BC7D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BC7D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3.7. При получении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в размере компенсационной стоимости.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3.8. Размер компенсационной стоимости за вырубку деревьев и кустарников рассчитывается в соответствии с Методикой расчета платежей за вырубку зеленых насаждений и исчисления размера ущерба и убытков (приложение N 1), вызываемых их повреждением на территории </w:t>
      </w:r>
      <w:proofErr w:type="spellStart"/>
      <w:r w:rsidR="00BC7D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BC7D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BC7D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3.9. Платежи компенсационной стоимости за вырубку деревьев и кустарников перечисляются заявителем в бюджет </w:t>
      </w:r>
      <w:proofErr w:type="spellStart"/>
      <w:r w:rsidR="00BC7D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BC7D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BC7D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3.10. Разрешение (постановление) на производство работ выдается заявителю, в интересах которого уничтожаются зеленые насаждения, после перечисления денежных сре</w:t>
      </w:r>
      <w:proofErr w:type="gram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дств в б</w:t>
      </w:r>
      <w:proofErr w:type="gram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юджет </w:t>
      </w:r>
      <w:proofErr w:type="spellStart"/>
      <w:r w:rsidR="00BC7D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BC7D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BC7D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3.11. Работы по вырубке зеленых насаждений производятся в соответствии с установленными нормами и правилами за счет средств заявителя путем заключения им договора со специализированной организацией, имеющей разрешение на проведение данного вида работ.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3.12. Валка, раскряжевка, погрузка и вывоз срубленных зеленых насаждений и порубочных остатков производятся в течение трех дней с момента начала работ. Хранить срубленные зеленые насаждения и порубочные остатки на месте производства работ запрещается.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3.13. В случае повреждения газона, зеленых насаждений на прилегающей к месту вырубки территории производителем работ проводится их обязательное восстановление не позднее чем в течение полугода с момента причинения повреждения.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3.14. Вырубка деревьев и кустарников может быть разрешена администрацией </w:t>
      </w:r>
      <w:proofErr w:type="spellStart"/>
      <w:r w:rsidR="00BC7D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BC7D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BC7D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 без оплаты компенсационного платежа в случаях: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проведения рубок ухода, санитарных рубок и реконструкции зеленых насаждений;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ликвидации аварийных и иных чрезвычайных ситуаций, в том числе ремонта подземных коммуникаций и капитальных инженерных сооружений;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вырубки деревьев и кустарников, нарушающих световой режим в жилых и общественных зданиях, если присутствует в комиссии специалист санитарно-эпидемиологического надзора;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вырубки аварийных деревьев и кустарников.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3.15. Аварийные, сухостойные и представляющие угрозу зеленые насаждения на основании комиссионного обследования вырубаются в первоочередном порядке путем заключения договора собственника, арендатора 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участка, на котором зафиксированы данные насаждения, со специализированной организацией, имеющей разрешение на проведение данного вида работ.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3.16. Согласно </w:t>
      </w:r>
      <w:hyperlink r:id="rId12" w:history="1">
        <w:r w:rsidRPr="008308CC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ст. 20</w:t>
        </w:r>
      </w:hyperlink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Лесного кодекса 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3.17. Несанкционированной рубкой или уничтожением зеленых насаждений признается: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уничтожение или повреждение деревьев и кустарников в результате поджога или небрежного обращения с огнем;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</w:t>
      </w: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окольцовка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ствола или подсечка;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повреждение растущих деревьев и кустарников до степени прекращения роста;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повреждение деревьев и кустарников сточными водами, химическими веществами, отходами и тому подобное;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самовольная вырубка сухостойных деревьев;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прочие повреждения растущих деревьев и кустарников.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3.18.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3.19. Соблюдение правил данного Положения обязательно для всех граждан, организаций и учреждений; ликвидация деревьев и кустарников с нарушением настоящего Положения является самовольной порубкой и подлежит административной и уголовной ответственности в соответствии с законами Российской Федерации и </w:t>
      </w:r>
      <w:r w:rsidR="00BC7D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Республики Мордовия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8308CC" w:rsidRDefault="008308CC" w:rsidP="00BC7DD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BC7DD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                                </w:t>
      </w:r>
      <w:r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4. Компенсационное озеленение</w:t>
      </w:r>
    </w:p>
    <w:p w:rsidR="00BC7DDD" w:rsidRPr="008308CC" w:rsidRDefault="00BC7DDD" w:rsidP="00BC7DD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Компенсационное озеленение производится за счет сре</w:t>
      </w:r>
      <w:proofErr w:type="gram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дств гр</w:t>
      </w:r>
      <w:proofErr w:type="gram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настоящим Положением вред, причиненный зеленым насаждениям, подлежит возмещению. Для возмещения вреда установлены две формы возмещения: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натуральная - восстановление зеленых насаждений взамен уничтоженных;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</w:t>
      </w:r>
      <w:proofErr w:type="gram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денежная</w:t>
      </w:r>
      <w:proofErr w:type="gram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компенсационное озеленение, в том числе на создание новых объектов озеленения и реконструкцию районных объектов озеленения в соответствии с районной программой реконструкции зеленых насаждений.</w:t>
      </w:r>
    </w:p>
    <w:p w:rsidR="008308CC" w:rsidRDefault="008308CC" w:rsidP="004852B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4852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                </w:t>
      </w:r>
      <w:r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5. Охрана зеленых насаждений при осуществлении градостроительной деятельности</w:t>
      </w:r>
    </w:p>
    <w:p w:rsidR="004852BE" w:rsidRPr="008308CC" w:rsidRDefault="004852BE" w:rsidP="004852B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5.1. Осуществление градостроительной деятельности в </w:t>
      </w:r>
      <w:proofErr w:type="spellStart"/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Ельниковском</w:t>
      </w:r>
      <w:proofErr w:type="spellEnd"/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сельском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поселении </w:t>
      </w:r>
      <w:proofErr w:type="spellStart"/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 ведется с соблюдением требований по защите зеленых насаждений.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5.3. При организации строительства на иных участках земли, занятых зелеными насаждениями, </w:t>
      </w: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предпроектная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компенсационным озеленением в порядке, установленном статьями 2 и 3 настоящего Положения.</w:t>
      </w:r>
    </w:p>
    <w:p w:rsidR="008308CC" w:rsidRPr="008308CC" w:rsidRDefault="008308CC" w:rsidP="008308C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lastRenderedPageBreak/>
        <w:t>6. Охрана зеленых насаждений при осуществлении предпринимательской деятельности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6.1.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администрации </w:t>
      </w:r>
      <w:proofErr w:type="spellStart"/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муниципального района.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6.2.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8308CC" w:rsidRPr="008308CC" w:rsidRDefault="008308CC" w:rsidP="008308C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7. </w:t>
      </w:r>
      <w:proofErr w:type="gramStart"/>
      <w:r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Контроль за</w:t>
      </w:r>
      <w:proofErr w:type="gramEnd"/>
      <w:r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выполнением настоящего Положения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7.1. </w:t>
      </w:r>
      <w:proofErr w:type="gram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</w:t>
      </w:r>
      <w:proofErr w:type="gram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выполнением настоящего Положения осуществляет  глав</w:t>
      </w:r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ой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администрации </w:t>
      </w:r>
      <w:proofErr w:type="spellStart"/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поселения </w:t>
      </w:r>
      <w:proofErr w:type="spellStart"/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 </w:t>
      </w:r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Республики Мордовия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8308CC" w:rsidRPr="008308CC" w:rsidRDefault="008308CC" w:rsidP="0083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52BE" w:rsidRDefault="004852BE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308CC" w:rsidRPr="008308CC" w:rsidRDefault="008308CC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Приложение N 1 к Положению</w:t>
      </w:r>
    </w:p>
    <w:p w:rsidR="008308CC" w:rsidRPr="008308CC" w:rsidRDefault="008308CC" w:rsidP="0083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08CC" w:rsidRPr="008308CC" w:rsidRDefault="008308CC" w:rsidP="008308C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МЕТОДИКА РАСЧЕТА ПЛАТЕЖЕЙ ЗА ВЫРУБКУ ЗЕЛЕНЫХ НАСАЖДЕНИЙ И ИСЧИСЛЕНИЯ РАЗМЕРА УЩЕРБА И УБЫТКОВ, ВЫЗВАННЫХ ИХ ПОВРЕЖДЕНИЕМ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Правовой основой применения настоящей Методики являются следующие документы: </w:t>
      </w:r>
      <w:hyperlink r:id="rId13" w:history="1">
        <w:r w:rsidRPr="008308CC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Конституция</w:t>
        </w:r>
      </w:hyperlink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Российской Федерации; Гражданский </w:t>
      </w:r>
      <w:hyperlink r:id="rId14" w:history="1">
        <w:r w:rsidRPr="008308CC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кодекс</w:t>
        </w:r>
      </w:hyperlink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Российской Федерации; Лесной </w:t>
      </w:r>
      <w:hyperlink r:id="rId15" w:history="1">
        <w:r w:rsidRPr="008308CC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кодекс</w:t>
        </w:r>
      </w:hyperlink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Российской Федерации от 04.12.2006 N 200-ФЗ (с изменениями и дополнениями); Федеральный закон от 10.01.2002 N 7-ФЗ "Об охране окружающей среды"; </w:t>
      </w:r>
      <w:hyperlink r:id="rId16" w:history="1">
        <w:r w:rsidRPr="008308CC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Правила</w:t>
        </w:r>
      </w:hyperlink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отпуска древесины на корню в лесах Российской Федерации, утвержденные постановлением Правительства РФ от 01.06.1998 N 551; Правила создания, охраны и содержания зеленых насаждений, ГУП "Академия коммунального хозяйства им. К.Д. Памфилова". М., 1998 г.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</w:t>
      </w:r>
      <w:proofErr w:type="spellStart"/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Методика применяется: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при расчете размера ущерба, вреда и величины убытков в случае установления факта, повлекшего уничтожение или повреждение зеленых насаждений на территории </w:t>
      </w:r>
      <w:proofErr w:type="spellStart"/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 (за исключением </w:t>
      </w: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гослесфонда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 на территории </w:t>
      </w:r>
      <w:proofErr w:type="spellStart"/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при исчислении размера компенсационной стоимости за разрешенную вырубку, уничтожение зеленых насаждений на территории </w:t>
      </w:r>
      <w:proofErr w:type="spellStart"/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4852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 (за исключением </w:t>
      </w: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гослесфонда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при иных случаях, связанных с определением стоимости зеленых насаждений на территории </w:t>
      </w:r>
      <w:proofErr w:type="spellStart"/>
      <w:r w:rsidR="005C4D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5C4D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5C4D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</w:t>
      </w:r>
      <w:proofErr w:type="gram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</w:t>
      </w:r>
      <w:proofErr w:type="gram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своим</w:t>
      </w:r>
      <w:proofErr w:type="gram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</w:t>
      </w:r>
      <w:proofErr w:type="spellStart"/>
      <w:r w:rsidR="005C4D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5C4D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5C4D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района, используется показатель их компенсационной стоимости.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Компенсационная стоимость зеленых насаждений рассчитывается путем применения к показателям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8308CC" w:rsidRDefault="008308CC" w:rsidP="005C4D0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II. Классификация растительности для целей стоимостной оценки зеленых насаждений</w:t>
      </w:r>
    </w:p>
    <w:p w:rsidR="005C4D01" w:rsidRPr="008308CC" w:rsidRDefault="005C4D01" w:rsidP="005C4D0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</w:t>
      </w:r>
      <w:r w:rsidR="005C4D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сельских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территорий: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 Иная растительность естественного происхождения на территории </w:t>
      </w:r>
      <w:proofErr w:type="spellStart"/>
      <w:r w:rsidR="005C4D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5C4D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5C4D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первому типу зеленых насаждений, выделяемому для целей их стоимостной оценки, относит</w:t>
      </w:r>
      <w:r w:rsidR="005246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ся растительность парков, садов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</w:t>
      </w:r>
      <w:proofErr w:type="gram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других</w:t>
      </w:r>
      <w:proofErr w:type="gram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искусственно созданных объектов озеленения на озелененных</w:t>
      </w:r>
      <w:r w:rsidR="005C4D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территориях общего пользования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</w:t>
      </w: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водоохранных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gram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защитно-мелиоративных, противопожарных зон, кладбищ; насаждения вдоль автомобильных </w:t>
      </w:r>
      <w:r w:rsidR="005246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дорог, плодовые сады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).</w:t>
      </w:r>
      <w:proofErr w:type="gramEnd"/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растительность территорий, входящих в состав природного комплекса </w:t>
      </w:r>
      <w:proofErr w:type="spellStart"/>
      <w:r w:rsidR="005246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5246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поселения </w:t>
      </w:r>
      <w:proofErr w:type="spellStart"/>
      <w:r w:rsidR="005246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для второго типа - по типам естественных растительных сообществ.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зеленых насаждений (в расчете на 1 условное дерево, куст, метр, кв. метр или другую удельную единицу измерения).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8308CC" w:rsidRPr="008308CC" w:rsidRDefault="008308CC" w:rsidP="0083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08CC" w:rsidRPr="008308CC" w:rsidRDefault="008308CC" w:rsidP="008308C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III. Расчет компенсационной стоимости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</w:t>
      </w:r>
      <w:r w:rsidR="005246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="005246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5246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5246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района, включая естественные растительные сообщества, производится по формуле:</w:t>
      </w:r>
    </w:p>
    <w:p w:rsidR="008308CC" w:rsidRPr="008308CC" w:rsidRDefault="008308CC" w:rsidP="0083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= </w:t>
      </w: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Сдв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x </w:t>
      </w: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Кз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x</w:t>
      </w:r>
      <w:proofErr w:type="gram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</w:t>
      </w:r>
      <w:proofErr w:type="gram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x </w:t>
      </w: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Ксост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x Км x МРОТ,</w:t>
      </w:r>
    </w:p>
    <w:p w:rsidR="008308CC" w:rsidRPr="008308CC" w:rsidRDefault="008308CC" w:rsidP="0083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где: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Ск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1 кв. метр травянистой, лесной или иной растительности);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Сдв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</w:t>
      </w: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пог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м живой изгороди, 1 кв. м травянистой, лесной или иной растительности) (приложение N 1, таблицы N 1 и N 2);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proofErr w:type="gram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Кз</w:t>
      </w:r>
      <w:proofErr w:type="spellEnd"/>
      <w:proofErr w:type="gram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коэффициент поправки на социально-экологическую значимость зеленых насаждений. </w:t>
      </w:r>
      <w:proofErr w:type="gram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Учитывает социальную, историко-культурную, природоохранную и рекреационную значимость зеленых насаждений и устанавливается в размере: 2 - для памятников садово-паркового искусства; 1,5 - для всех категорий особо охраняемых природных территорий (включая зеленые насаждения естественного происхождения) (в соответствии со схемой особо охраняемых природных территорий); 1 - для озелененных территорий общего пользования; 0,5 - для остальных категорий зеленых насаждений;</w:t>
      </w:r>
      <w:proofErr w:type="gramEnd"/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Кв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коэффициент поправки на </w:t>
      </w: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водоохранную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ценность зеленых насаждений. Учитывает </w:t>
      </w: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водоохранные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функции зеленых насаждений и устанавливается в размере: 2 - для деревьев и кустарников, расположенных в </w:t>
      </w: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водоохранной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зоне; травяного покрова - в прибрежной защитной полосе; 1 - для остальных категорий зеленых насаждений;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Ксост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0,5 - удовлетворительное; 0,3 - неудовлетворительное;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Км</w:t>
      </w:r>
      <w:proofErr w:type="gram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коэффициент обеспеченности жителей </w:t>
      </w:r>
      <w:proofErr w:type="spellStart"/>
      <w:r w:rsidR="005246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5246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5246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5246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 зелеными насаждениями в зависимости от местоположения. Учитывает обеспеченность жителей </w:t>
      </w:r>
      <w:proofErr w:type="spellStart"/>
      <w:r w:rsidR="005246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="005246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  <w:proofErr w:type="spellStart"/>
      <w:r w:rsidR="005246D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Ельниковского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города и населенных пунктов;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МРОТ - установленный законами минимальный </w:t>
      </w:r>
      <w:proofErr w:type="gram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оплаты труда</w:t>
      </w:r>
      <w:proofErr w:type="gram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дату оценки.</w:t>
      </w:r>
    </w:p>
    <w:p w:rsidR="008308CC" w:rsidRPr="008308CC" w:rsidRDefault="008308CC" w:rsidP="0083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Компенсационная стоимость установлена без учета НДС.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Зеленые насаждения оценке не подлежат при повреждении деревьев и других зеленых насаждений свыше 70%, большом количестве усохших скелетных ветвей, больших механических повреждениях, плохом санитарном состоянии.</w:t>
      </w:r>
    </w:p>
    <w:p w:rsidR="008308CC" w:rsidRDefault="008308CC" w:rsidP="005246D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5246D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            </w:t>
      </w:r>
      <w:r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IV. Порядок исчисления размера ущерба (убытка, вреда) от повреждения и (или) уничтожения зеленых насаждений</w:t>
      </w:r>
    </w:p>
    <w:p w:rsidR="005246D2" w:rsidRPr="008308CC" w:rsidRDefault="005246D2" w:rsidP="005246D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4.1. Исчисление размера ущерба (убытка, вреда) осуществляется в 4 этапа.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4.1.1. 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4.1.2. На втором этапе устанавливается категория значимости зеленых насаждений (зеленые насаждения памятников садово-паркового искусства, особо охраняемых природных территорий, озелененных территорий общего пользования, зеленые насаждения </w:t>
      </w: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водоохранных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 Методики.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</w:t>
      </w:r>
      <w:proofErr w:type="spellStart"/>
      <w:proofErr w:type="gram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Кз</w:t>
      </w:r>
      <w:proofErr w:type="spellEnd"/>
      <w:proofErr w:type="gram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</w:t>
      </w:r>
      <w:proofErr w:type="gram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см</w:t>
      </w:r>
      <w:proofErr w:type="gram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(таблицы N 1, 2).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4.1.3. На третьем этапе производится расчет размера компенсационной стоимости зеленых насаждений и объектов озеленения согласно разделу III 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4.2. Для растительности озелененных территорий общего пользования, растительности озелененных территорий ограниченного пользования и озелененных территорий специального назначения исчисление размера ущерба производится по формуле: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 = (</w:t>
      </w: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Сдв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x N + </w:t>
      </w: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Скк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x L + </w:t>
      </w: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Скт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x S) x МРОТ,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где: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 - размер ущерба, вызванный уничтожением зеленых насаждений;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Сдв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компенсационная стоимость древесной и кустарниковой растительности (в расчете на 1 дерево, 1 кустарник);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 - количество уничтоженных деревьев, кустарников;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Скк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компенсационная стоимость кустарниковой растительности (в расчете на 1 погонный метр живой изгороди);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L - количество уничтоженных метров живой изгороди;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Скт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компенсационная стоимость травянистой растительности (в расчете на 1 кв. м травянистой растительности);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S - площадь уничтоженных газонов, естественной травянистой растительности, цветников и других элементов озеленения;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МРОТ - установленный </w:t>
      </w:r>
      <w:hyperlink r:id="rId17" w:history="1">
        <w:r w:rsidRPr="008308CC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законом</w:t>
        </w:r>
      </w:hyperlink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минимальный </w:t>
      </w:r>
      <w:proofErr w:type="gram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оплаты труда</w:t>
      </w:r>
      <w:proofErr w:type="gram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дату оценки.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4.3. Для растительности естественного происхождения на природных территориях (лесная растительность и болотный комплекс и т.д.) исчисление размера ущерба производится по формуле: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 = </w:t>
      </w: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Спк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x S x МРОТ,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где: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 - размер ущерба, причиненного уничтожением естественной растительности на территориях природного комплекса;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Спк</w:t>
      </w:r>
      <w:proofErr w:type="spellEnd"/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компенсационная стоимость естественных растительных сообществ;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S - площадь естественных растительных сообществ;</w:t>
      </w:r>
    </w:p>
    <w:p w:rsidR="008308CC" w:rsidRPr="008308CC" w:rsidRDefault="00545EE6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МР</w:t>
      </w:r>
      <w:r w:rsidR="008308CC"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- установленный </w:t>
      </w:r>
      <w:hyperlink r:id="rId18" w:history="1">
        <w:r w:rsidR="008308CC" w:rsidRPr="008308CC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законом</w:t>
        </w:r>
      </w:hyperlink>
      <w:r w:rsidR="008308CC"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минимальный </w:t>
      </w:r>
      <w:proofErr w:type="gramStart"/>
      <w:r w:rsidR="008308CC"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оплаты труда</w:t>
      </w:r>
      <w:proofErr w:type="gramEnd"/>
      <w:r w:rsidR="008308CC"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дату оценки.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4.4. При повреждении деревьев и кустарников, не влекущем прекращение роста, ущерб (вред, убытки) исчисляется в размере 0,5 от величины компенсационной стоимости поврежденного насаждения, объекта озеленения.</w:t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4.5. На четвертом этапе заполняется ведомость учета зеленых насаждений (таблица N 3).</w:t>
      </w:r>
    </w:p>
    <w:p w:rsidR="008308CC" w:rsidRPr="008308CC" w:rsidRDefault="008308CC" w:rsidP="0083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 N 1</w:t>
      </w:r>
    </w:p>
    <w:p w:rsidR="008308CC" w:rsidRPr="008308CC" w:rsidRDefault="008308CC" w:rsidP="00545EE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ДЕЙСТВИТЕЛЬНАЯ ВОССТАНОВИТЕЛЬНАЯ СТОИМОСТЬ ДЕРЕВЬЕВ (</w:t>
      </w:r>
      <w:proofErr w:type="spellStart"/>
      <w:r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Сдв</w:t>
      </w:r>
      <w:proofErr w:type="spellEnd"/>
      <w:r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), ЕДИНИЦЫ, КРАТНЫЕ МРОТ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----+-----------------------------------+----------------------------------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¦N  ¦Древесная растительность           ¦Диаметр дерева на высоте 1,3 м   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/п¦                                   +--------+-------+-------+--------+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        ¦до 12 см¦12,1-24¦24,1-40¦40,1 и  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                     ¦        ¦см     ¦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</w:t>
      </w:r>
      <w:proofErr w:type="gram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¦более см¦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+---+-----------------------------------+--------+-------+-------+--------+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¦1. ¦Хвойные                            ¦      51¦     58¦     68¦      96¦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+---+-----------------------------------+--------+-------+-------+--------+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¦2. ¦Широколиственные                   ¦      49¦     56¦     66¦      82¦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+---+-----------------------------------+--------+-------+-------+--------+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¦3. ¦Мелколиственные и фруктовые        ¦      34¦     44¦     63¦      63¦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+---+-----------------------------------+--------+-------+-------+--------+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¦4. ¦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Малоценные (тополь бальзамический, ¦      15¦     22¦     28¦      28¦</w:t>
      </w:r>
      <w:proofErr w:type="gramEnd"/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¦клен </w:t>
      </w:r>
      <w:proofErr w:type="spell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ясенелистный</w:t>
      </w:r>
      <w:proofErr w:type="spell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                ¦        ¦       ¦       ¦        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+---+-----------------------------------+--------+-------+-------+--------+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¦5. ¦Декоративные и экзотические        ¦      98¦    112¦    132¦     164¦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+---+-----------------------------------+--------+-------+-------+--------+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¦6. ¦Поросль малоценных видов 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древесной</w:t>
      </w:r>
      <w:proofErr w:type="gram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   -    ¦   -   ¦   -   ¦   -    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¦растительности (клен </w:t>
      </w:r>
      <w:proofErr w:type="spell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ясенелистный</w:t>
      </w:r>
      <w:proofErr w:type="spell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¦        ¦       ¦       ¦        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¦диаметром менее 5 см в расчетах    ¦        ¦       ¦       ¦        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¦не учитывается                     ¦        ¦       ¦       ¦        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----+-----------------------------------+--------+-------+-------+---------</w:t>
      </w:r>
    </w:p>
    <w:p w:rsidR="008308CC" w:rsidRPr="008308CC" w:rsidRDefault="008308CC" w:rsidP="0083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 N 2</w:t>
      </w:r>
    </w:p>
    <w:p w:rsidR="008308CC" w:rsidRPr="008308CC" w:rsidRDefault="008308CC" w:rsidP="0083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08CC" w:rsidRPr="008308CC" w:rsidRDefault="008308CC" w:rsidP="008308C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ДЕЙСТВИТЕЛЬНАЯ ВОССТАНОВИТЕЛЬНАЯ СТОИМОСТЬ КУСТАРНИКОВ И ДРУГИХ ЭЛЕМЕНТОВ ОЗЕЛЕНЕНИЯ (</w:t>
      </w:r>
      <w:proofErr w:type="spellStart"/>
      <w:r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Сдв</w:t>
      </w:r>
      <w:proofErr w:type="spellEnd"/>
      <w:r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), ЕДИНИЦЫ, КРАТНЫЕ МРОТ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----+-----------------------------------------------------------+----------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¦N  ¦Кустарники и другие элементы озеленения                    ¦Стоимость¦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/п¦                                                           ¦         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+---+-----------------------------------------------------------+---------+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¦1. ¦Одиночные кустарники и лианы высотой до 1 м, шт.           ¦      1,4¦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+---+-----------------------------------------------------------+---------+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¦2. ¦Одиночные кустарники и лианы высотой до 2 м, шт.           ¦      5,5¦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+---+-----------------------------------------------------------+---------+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¦3. ¦Одиночные кустарники и лианы высотой 2-3 м, шт.            ¦      8,1¦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+---+-----------------------------------------------------------+---------+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¦4. ¦Одиночные кустарники и лианы высотой до 4-5 м, шт.         ¦     10,9¦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+---+-----------------------------------------------------------+---------+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¦5. ¦Экзотические кустарники, не 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свойственные для условий</w:t>
      </w:r>
      <w:proofErr w:type="gram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¦     22,0¦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¦средней полосы России (падуб, </w:t>
      </w:r>
      <w:proofErr w:type="spell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магония</w:t>
      </w:r>
      <w:proofErr w:type="spell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скумпия и др.)      ¦         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+---+-----------------------------------------------------------+---------+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¦6. ¦Однорядная живая изгородь, 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</w:t>
      </w:r>
      <w:proofErr w:type="gram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¦      3,6¦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+---+-----------------------------------------------------------+---------+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¦7. ¦Двухрядная живая изгородь, 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</w:t>
      </w:r>
      <w:proofErr w:type="gram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¦      4,1¦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+---+-----------------------------------------------------------+---------+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¦8. ¦Газон партерный, кв. м                                     ¦      6,0¦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+---+-----------------------------------------------------------+---------+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¦9. ¦Естественный травяной покров, кв. м                        ¦      5,0¦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+---+-----------------------------------------------------------+---------+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¦10.¦Газон луговой, кв. м                                       ¦      5,0¦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+---+-----------------------------------------------------------+---------+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¦11.¦Цветник, кв. м                                             ¦      7,0¦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----+-----------------------------------------------------------+----------</w:t>
      </w:r>
    </w:p>
    <w:p w:rsidR="008308CC" w:rsidRPr="008308CC" w:rsidRDefault="008308CC" w:rsidP="0083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08CC" w:rsidRPr="008308CC" w:rsidRDefault="008308CC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 N 3</w:t>
      </w:r>
    </w:p>
    <w:p w:rsidR="008308CC" w:rsidRPr="008308CC" w:rsidRDefault="008308CC" w:rsidP="0083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08CC" w:rsidRPr="008308CC" w:rsidRDefault="008308CC" w:rsidP="008308C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ВЕДОМОСТЬ УЧЕТА ЗЕЛЕНЫХ НАСАЖДЕНИЙ ДЛЯ ИСЧИСЛЕНИЯ РАЗМЕРА УЩЕРБА, ВЫЗЫВАЕМОГО ИХ УНИЧТОЖЕНИЕМ И ПОВРЕЖДЕНИЕМ</w:t>
      </w:r>
    </w:p>
    <w:p w:rsidR="008308CC" w:rsidRPr="008308CC" w:rsidRDefault="008308CC" w:rsidP="008308C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ОТДЕЛЬНО СТОЯЩИЕ ДЕРЕВЬЯ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----+--------------+-------------+--------------+------------+----------+-------+-----------+----------+---------------+-----------------+--------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¦N  ¦Порода        ¦Коэффициент  ¦Коэффициент   ¦Коэффициент ¦Количество¦Диаметр¦Коэффициент¦Заключение¦Компенсационная¦Восстановительная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</w:t>
      </w:r>
      <w:proofErr w:type="gram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сего к¦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</w:t>
      </w:r>
      <w:proofErr w:type="spell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п¦древесной</w:t>
      </w:r>
      <w:proofErr w:type="spell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¦поправки на  ¦</w:t>
      </w:r>
      <w:proofErr w:type="spell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обеспеченности¦поправки</w:t>
      </w:r>
      <w:proofErr w:type="spell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¦деревьев, ¦на     ¦поправки   ¦          ¦стоимость, </w:t>
      </w:r>
      <w:proofErr w:type="spell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руб.¦стоимость</w:t>
      </w:r>
      <w:proofErr w:type="spell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     ¦оплате,¦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</w:t>
      </w:r>
      <w:proofErr w:type="spell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растительности¦социальн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spell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¦жителей       ¦</w:t>
      </w:r>
      <w:proofErr w:type="spell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водоохранную¦шт</w:t>
      </w:r>
      <w:proofErr w:type="spell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     ¦высоте ¦на текущее ¦          ¦               ¦руб./шт.         ¦руб.   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¦</w:t>
      </w:r>
      <w:proofErr w:type="spell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экологическую¦зелеными</w:t>
      </w:r>
      <w:proofErr w:type="spell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¦ценность    ¦          ¦1,3 м, ¦состояние  ¦          ¦               ¦                 ¦       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¦значимость   ¦насаждениями  ¦зеленых     ¦          ¦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</w:t>
      </w:r>
      <w:proofErr w:type="gram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¦зеленых    ¦          ¦               ¦                 ¦       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¦зеленых      ¦              ¦насаждений  ¦          ¦       ¦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насаждений</w:t>
      </w:r>
      <w:proofErr w:type="gram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          ¦               ¦                 ¦       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¦насаждений   ¦              ¦            ¦          ¦       ¦           ¦          ¦               ¦                 ¦       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+---+--------------+-------------+--------------+------------+----------+-------+-----------+----------+---------------+-----------------+-------+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¦             ¦              ¦            ¦          ¦       ¦           ¦          ¦               ¦                 ¦       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----+--------------+-------------+--------------+------------+----------+-------+-----------+----------+---------------+-----------------+--------</w:t>
      </w:r>
    </w:p>
    <w:p w:rsidR="008308CC" w:rsidRPr="008308CC" w:rsidRDefault="008308CC" w:rsidP="0083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08CC" w:rsidRPr="008308CC" w:rsidRDefault="008308CC" w:rsidP="008308C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308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ОТДЕЛЬНО СТОЯЩИЕ КУСТАРНИКИ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----+--------------+-------------+--------------+------------+-----------+-------+-----------+----------+---------------+-----------------+--------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¦N  ¦Порода        ¦Коэффициент  ¦Коэффициент   ¦Коэффициент ¦Количество ¦Диаметр¦Коэффициент¦Заключение¦Компенсационная¦Восстановительная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</w:t>
      </w:r>
      <w:proofErr w:type="gram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сего к¦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</w:t>
      </w:r>
      <w:proofErr w:type="spell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п¦кустарниковой</w:t>
      </w:r>
      <w:proofErr w:type="spell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¦поправки на  ¦</w:t>
      </w:r>
      <w:proofErr w:type="spell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обеспеченности¦поправки</w:t>
      </w:r>
      <w:proofErr w:type="spell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¦деревьев,  ¦на     ¦поправки на¦          ¦стоимость, </w:t>
      </w:r>
      <w:proofErr w:type="spell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руб.¦стоимость</w:t>
      </w:r>
      <w:proofErr w:type="spell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     ¦оплате,¦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</w:t>
      </w:r>
      <w:proofErr w:type="spell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растительности¦социальн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spell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¦жителей       ¦</w:t>
      </w:r>
      <w:proofErr w:type="spell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водоохранную¦шт</w:t>
      </w:r>
      <w:proofErr w:type="spell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      ¦высоте ¦текущее    ¦          ¦               ¦руб./шт.         ¦руб.   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¦</w:t>
      </w:r>
      <w:proofErr w:type="spell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экологическую¦зелеными</w:t>
      </w:r>
      <w:proofErr w:type="spell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¦ценность    ¦           ¦1,3 м, ¦состояние  ¦          ¦               ¦                 ¦       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¦значимость   ¦насаждениями  ¦зеленых     ¦           ¦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</w:t>
      </w:r>
      <w:proofErr w:type="gram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¦зеленых    ¦          ¦               ¦                 ¦       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¦зеленых      ¦              ¦насаждений  ¦           ¦       ¦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насаждений</w:t>
      </w:r>
      <w:proofErr w:type="gram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          ¦               ¦                 ¦       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¦насаждений   ¦              ¦            ¦           ¦       ¦           ¦          ¦               ¦                 ¦       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+---+--------------+-------------+--------------+------------+-----------+-------+-----------+----------+---------------+-----------------+-------+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¦              ¦             ¦              ¦            ¦           ¦       ¦           ¦          ¦               ¦                 ¦       ¦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----+--------------+-------------+--------------+------------+-----------+-------+-----------+----------+---------------+-----------------+--------</w:t>
      </w:r>
    </w:p>
    <w:p w:rsidR="008308CC" w:rsidRPr="008308CC" w:rsidRDefault="008308CC" w:rsidP="0083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545EE6" w:rsidRDefault="00545EE6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45EE6" w:rsidRDefault="00545EE6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45EE6" w:rsidRDefault="00545EE6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45EE6" w:rsidRDefault="00545EE6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45EE6" w:rsidRDefault="00545EE6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308CC" w:rsidRPr="008308CC" w:rsidRDefault="008308CC" w:rsidP="008308CC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Приложение N 2 </w:t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 Положению</w:t>
      </w:r>
    </w:p>
    <w:p w:rsidR="008308CC" w:rsidRPr="008308CC" w:rsidRDefault="008308CC" w:rsidP="0083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545EE6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Главе </w:t>
      </w:r>
      <w:r w:rsidR="00545EE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администрации </w:t>
      </w:r>
      <w:proofErr w:type="spellStart"/>
      <w:r w:rsidR="00545EE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Ельниковского</w:t>
      </w:r>
      <w:proofErr w:type="spellEnd"/>
      <w:r w:rsidR="00545EE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="00545EE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сельского</w:t>
      </w:r>
      <w:proofErr w:type="gramEnd"/>
      <w:r w:rsidR="00545EE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545EE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</w:t>
      </w:r>
    </w:p>
    <w:p w:rsidR="008308CC" w:rsidRPr="008308CC" w:rsidRDefault="00545EE6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</w:t>
      </w:r>
      <w:r w:rsidR="008308CC"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поселения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Ельниковского</w:t>
      </w:r>
      <w:r w:rsidR="008308CC"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муниципального</w:t>
      </w:r>
      <w:proofErr w:type="spellEnd"/>
      <w:r w:rsidR="008308CC"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района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__________________________________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от _______________________________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__________________________________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__________________________________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(указать наименование организации</w:t>
      </w:r>
      <w:proofErr w:type="gramEnd"/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или Ф.И.О., адрес)</w:t>
      </w:r>
    </w:p>
    <w:p w:rsidR="008308CC" w:rsidRPr="008308CC" w:rsidRDefault="008308CC" w:rsidP="0083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ЗАЯВЛЕНИЕ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НА ОГРАНИЧЕННУЮ ВЫРУБКУ 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ДРЕВЕСНО-КУСТАРНИКОВОЙ</w:t>
      </w:r>
      <w:proofErr w:type="gramEnd"/>
    </w:p>
    <w:p w:rsidR="00E274D6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РАСТИТЕЛЬНОСТИ НА ТЕРРИТОРИИ </w:t>
      </w:r>
      <w:r w:rsidR="00E274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ЕЛЬНИКОВСКОГО </w:t>
      </w:r>
      <w:proofErr w:type="gramStart"/>
      <w:r w:rsidR="00E274D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СЕЛЬСКОГО</w:t>
      </w:r>
      <w:proofErr w:type="gramEnd"/>
    </w:p>
    <w:p w:rsidR="008308CC" w:rsidRPr="008308CC" w:rsidRDefault="00E274D6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r w:rsidR="008308CC"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ПОСЕЛЕНИЯ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ЕЛЬНИКОВСКОГО</w:t>
      </w:r>
      <w:r w:rsidR="008308CC"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МУНИЦИПАЛЬНОГО РАЙОНА</w:t>
      </w:r>
    </w:p>
    <w:p w:rsidR="008308CC" w:rsidRPr="008308CC" w:rsidRDefault="008308CC" w:rsidP="0083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Прошу      Вас     разрешить     вырубку     деревьев,     кустарников,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древесно-кустарниковой  растительности (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нужное</w:t>
      </w:r>
      <w:proofErr w:type="gram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подчеркнуть), локализованных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земельном участке, находящемся _________________________________________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(указать наименование организации или Ф.И.О.</w:t>
      </w:r>
      <w:proofErr w:type="gramEnd"/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и вид права на земельный участок)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 </w:t>
      </w:r>
      <w:proofErr w:type="gramStart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расположенном</w:t>
      </w:r>
      <w:proofErr w:type="gramEnd"/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землях _________________________________________________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(указать населенный пункт)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Земельный участок характеризуется наличием: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единых деревьев ________________________________ шт.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кустарников ____________________________________ шт.</w:t>
      </w:r>
    </w:p>
    <w:p w:rsidR="008308CC" w:rsidRPr="008308CC" w:rsidRDefault="008308CC" w:rsidP="0083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Ф.И.О. ___________________________ (подпись)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Дата</w:t>
      </w:r>
    </w:p>
    <w:p w:rsidR="008308CC" w:rsidRPr="008308CC" w:rsidRDefault="008308CC" w:rsidP="0083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308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Приложения: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1. Исходно-разрешительная документация.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2. План  земельного  участка  с  нанесением  на него вида и  количества</w:t>
      </w:r>
    </w:p>
    <w:p w:rsidR="008308CC" w:rsidRPr="008308CC" w:rsidRDefault="008308CC" w:rsidP="008308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308C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зеленых насаждений, вырубку которых предполагается произвести.</w:t>
      </w:r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CC"/>
    <w:rsid w:val="00005942"/>
    <w:rsid w:val="00007207"/>
    <w:rsid w:val="00023516"/>
    <w:rsid w:val="000538B5"/>
    <w:rsid w:val="00055319"/>
    <w:rsid w:val="00055477"/>
    <w:rsid w:val="00061988"/>
    <w:rsid w:val="000620FE"/>
    <w:rsid w:val="0006284B"/>
    <w:rsid w:val="00063A88"/>
    <w:rsid w:val="00064251"/>
    <w:rsid w:val="000649E4"/>
    <w:rsid w:val="00073EA6"/>
    <w:rsid w:val="000773FD"/>
    <w:rsid w:val="0009076C"/>
    <w:rsid w:val="000944C4"/>
    <w:rsid w:val="000A026C"/>
    <w:rsid w:val="000A1724"/>
    <w:rsid w:val="000A1C73"/>
    <w:rsid w:val="000B0336"/>
    <w:rsid w:val="000B1697"/>
    <w:rsid w:val="000C1159"/>
    <w:rsid w:val="000D2438"/>
    <w:rsid w:val="000D5AD2"/>
    <w:rsid w:val="000E49A1"/>
    <w:rsid w:val="000F1340"/>
    <w:rsid w:val="000F67A9"/>
    <w:rsid w:val="00100229"/>
    <w:rsid w:val="00103A2C"/>
    <w:rsid w:val="00103B63"/>
    <w:rsid w:val="00113FC7"/>
    <w:rsid w:val="00116501"/>
    <w:rsid w:val="00120E76"/>
    <w:rsid w:val="0013424B"/>
    <w:rsid w:val="001344FA"/>
    <w:rsid w:val="001347DD"/>
    <w:rsid w:val="00137E9D"/>
    <w:rsid w:val="001435A7"/>
    <w:rsid w:val="001533CE"/>
    <w:rsid w:val="00161451"/>
    <w:rsid w:val="00161C36"/>
    <w:rsid w:val="00164B57"/>
    <w:rsid w:val="0016534E"/>
    <w:rsid w:val="001663A3"/>
    <w:rsid w:val="001740A8"/>
    <w:rsid w:val="00184022"/>
    <w:rsid w:val="001844D8"/>
    <w:rsid w:val="00184CF3"/>
    <w:rsid w:val="0019193D"/>
    <w:rsid w:val="00193570"/>
    <w:rsid w:val="00194FEA"/>
    <w:rsid w:val="0019562C"/>
    <w:rsid w:val="001A00C2"/>
    <w:rsid w:val="001A1574"/>
    <w:rsid w:val="001A2215"/>
    <w:rsid w:val="001A2BD0"/>
    <w:rsid w:val="001B02A2"/>
    <w:rsid w:val="001B07B3"/>
    <w:rsid w:val="001B1403"/>
    <w:rsid w:val="001B666C"/>
    <w:rsid w:val="001B6E19"/>
    <w:rsid w:val="001C4AA9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3389A"/>
    <w:rsid w:val="00244DA3"/>
    <w:rsid w:val="002479DA"/>
    <w:rsid w:val="00253262"/>
    <w:rsid w:val="00254701"/>
    <w:rsid w:val="00257DD0"/>
    <w:rsid w:val="0026215C"/>
    <w:rsid w:val="002656D6"/>
    <w:rsid w:val="002671AE"/>
    <w:rsid w:val="00286189"/>
    <w:rsid w:val="00286C3F"/>
    <w:rsid w:val="002928B4"/>
    <w:rsid w:val="002950EB"/>
    <w:rsid w:val="00295C2F"/>
    <w:rsid w:val="002966B8"/>
    <w:rsid w:val="00297A2C"/>
    <w:rsid w:val="00297A4B"/>
    <w:rsid w:val="002B226B"/>
    <w:rsid w:val="002C5C02"/>
    <w:rsid w:val="002D5E25"/>
    <w:rsid w:val="002E0095"/>
    <w:rsid w:val="002E0172"/>
    <w:rsid w:val="002E2070"/>
    <w:rsid w:val="002E6387"/>
    <w:rsid w:val="002E7AC8"/>
    <w:rsid w:val="002F532F"/>
    <w:rsid w:val="003014F2"/>
    <w:rsid w:val="00302882"/>
    <w:rsid w:val="0030542E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87D"/>
    <w:rsid w:val="00336303"/>
    <w:rsid w:val="003366D0"/>
    <w:rsid w:val="003405A7"/>
    <w:rsid w:val="0034164D"/>
    <w:rsid w:val="0034767B"/>
    <w:rsid w:val="00353F86"/>
    <w:rsid w:val="00362206"/>
    <w:rsid w:val="0036297E"/>
    <w:rsid w:val="003777E9"/>
    <w:rsid w:val="00391274"/>
    <w:rsid w:val="00392E60"/>
    <w:rsid w:val="003B5FF3"/>
    <w:rsid w:val="003B6D83"/>
    <w:rsid w:val="003B71D7"/>
    <w:rsid w:val="003C6713"/>
    <w:rsid w:val="003D5B02"/>
    <w:rsid w:val="003D7D09"/>
    <w:rsid w:val="003E720D"/>
    <w:rsid w:val="003F0FFA"/>
    <w:rsid w:val="003F2B88"/>
    <w:rsid w:val="003F4788"/>
    <w:rsid w:val="003F5B20"/>
    <w:rsid w:val="003F7A49"/>
    <w:rsid w:val="00401861"/>
    <w:rsid w:val="00404DB8"/>
    <w:rsid w:val="00412ABF"/>
    <w:rsid w:val="00414514"/>
    <w:rsid w:val="004167EA"/>
    <w:rsid w:val="00422513"/>
    <w:rsid w:val="00423029"/>
    <w:rsid w:val="00426F81"/>
    <w:rsid w:val="00430B03"/>
    <w:rsid w:val="0043455E"/>
    <w:rsid w:val="00437ADA"/>
    <w:rsid w:val="00440002"/>
    <w:rsid w:val="00454A4E"/>
    <w:rsid w:val="004577EF"/>
    <w:rsid w:val="00466C27"/>
    <w:rsid w:val="004734E9"/>
    <w:rsid w:val="00476A5F"/>
    <w:rsid w:val="004852BE"/>
    <w:rsid w:val="00486CA3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500A47"/>
    <w:rsid w:val="00500A5A"/>
    <w:rsid w:val="0050171B"/>
    <w:rsid w:val="00502CDC"/>
    <w:rsid w:val="00504293"/>
    <w:rsid w:val="00507E79"/>
    <w:rsid w:val="0051197F"/>
    <w:rsid w:val="005161C2"/>
    <w:rsid w:val="00521B20"/>
    <w:rsid w:val="005223B9"/>
    <w:rsid w:val="005246D2"/>
    <w:rsid w:val="005264EB"/>
    <w:rsid w:val="0053035D"/>
    <w:rsid w:val="00534628"/>
    <w:rsid w:val="00542B59"/>
    <w:rsid w:val="00545EE6"/>
    <w:rsid w:val="00546A30"/>
    <w:rsid w:val="00550262"/>
    <w:rsid w:val="00553CC6"/>
    <w:rsid w:val="00560835"/>
    <w:rsid w:val="005667A3"/>
    <w:rsid w:val="0057631E"/>
    <w:rsid w:val="005778AD"/>
    <w:rsid w:val="00582CF1"/>
    <w:rsid w:val="00583B10"/>
    <w:rsid w:val="00585D83"/>
    <w:rsid w:val="005875FD"/>
    <w:rsid w:val="00593335"/>
    <w:rsid w:val="0059748C"/>
    <w:rsid w:val="005A6FB0"/>
    <w:rsid w:val="005B5248"/>
    <w:rsid w:val="005B56C7"/>
    <w:rsid w:val="005B733F"/>
    <w:rsid w:val="005C2508"/>
    <w:rsid w:val="005C327D"/>
    <w:rsid w:val="005C4D01"/>
    <w:rsid w:val="005D1612"/>
    <w:rsid w:val="005E09A8"/>
    <w:rsid w:val="005E3B24"/>
    <w:rsid w:val="005E5CAA"/>
    <w:rsid w:val="005E79CF"/>
    <w:rsid w:val="005E7C45"/>
    <w:rsid w:val="006112F2"/>
    <w:rsid w:val="00622BD5"/>
    <w:rsid w:val="006273AF"/>
    <w:rsid w:val="00627667"/>
    <w:rsid w:val="0063758A"/>
    <w:rsid w:val="00641189"/>
    <w:rsid w:val="00642946"/>
    <w:rsid w:val="00642C3B"/>
    <w:rsid w:val="006441A0"/>
    <w:rsid w:val="00644688"/>
    <w:rsid w:val="00651019"/>
    <w:rsid w:val="00651628"/>
    <w:rsid w:val="00662B89"/>
    <w:rsid w:val="00665D1D"/>
    <w:rsid w:val="00666377"/>
    <w:rsid w:val="00673AA0"/>
    <w:rsid w:val="00674553"/>
    <w:rsid w:val="006760BC"/>
    <w:rsid w:val="00680A6A"/>
    <w:rsid w:val="006825B2"/>
    <w:rsid w:val="00682910"/>
    <w:rsid w:val="00685CDE"/>
    <w:rsid w:val="006871E5"/>
    <w:rsid w:val="006879E4"/>
    <w:rsid w:val="006926DD"/>
    <w:rsid w:val="006A1F42"/>
    <w:rsid w:val="006A28D6"/>
    <w:rsid w:val="006A2F99"/>
    <w:rsid w:val="006B7F88"/>
    <w:rsid w:val="006C04DD"/>
    <w:rsid w:val="006D03C7"/>
    <w:rsid w:val="006D1981"/>
    <w:rsid w:val="006D1D16"/>
    <w:rsid w:val="006D25C3"/>
    <w:rsid w:val="006D470C"/>
    <w:rsid w:val="006D59DF"/>
    <w:rsid w:val="006E312F"/>
    <w:rsid w:val="006F0687"/>
    <w:rsid w:val="006F5488"/>
    <w:rsid w:val="00716129"/>
    <w:rsid w:val="007203FF"/>
    <w:rsid w:val="007217F1"/>
    <w:rsid w:val="00722621"/>
    <w:rsid w:val="00722A3F"/>
    <w:rsid w:val="007241AB"/>
    <w:rsid w:val="00725EFB"/>
    <w:rsid w:val="00727EFA"/>
    <w:rsid w:val="00733D3E"/>
    <w:rsid w:val="00733FF8"/>
    <w:rsid w:val="00735C5A"/>
    <w:rsid w:val="007421F1"/>
    <w:rsid w:val="00751188"/>
    <w:rsid w:val="007511DE"/>
    <w:rsid w:val="00751EDE"/>
    <w:rsid w:val="007579D6"/>
    <w:rsid w:val="0077020A"/>
    <w:rsid w:val="007723F2"/>
    <w:rsid w:val="00773DA9"/>
    <w:rsid w:val="00774BC5"/>
    <w:rsid w:val="007801B7"/>
    <w:rsid w:val="0078173E"/>
    <w:rsid w:val="007826D8"/>
    <w:rsid w:val="00794F9A"/>
    <w:rsid w:val="007A1510"/>
    <w:rsid w:val="007A17DC"/>
    <w:rsid w:val="007B194A"/>
    <w:rsid w:val="007B4902"/>
    <w:rsid w:val="007C50D7"/>
    <w:rsid w:val="007D1640"/>
    <w:rsid w:val="007D7252"/>
    <w:rsid w:val="007D784D"/>
    <w:rsid w:val="007F64EE"/>
    <w:rsid w:val="008152A8"/>
    <w:rsid w:val="008162BF"/>
    <w:rsid w:val="00820F7A"/>
    <w:rsid w:val="00823D96"/>
    <w:rsid w:val="00823ED9"/>
    <w:rsid w:val="008308CC"/>
    <w:rsid w:val="00835536"/>
    <w:rsid w:val="008356BF"/>
    <w:rsid w:val="0083581F"/>
    <w:rsid w:val="00841674"/>
    <w:rsid w:val="00844B84"/>
    <w:rsid w:val="00847420"/>
    <w:rsid w:val="00847808"/>
    <w:rsid w:val="00862EF8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D1996"/>
    <w:rsid w:val="008E00B6"/>
    <w:rsid w:val="008E03C9"/>
    <w:rsid w:val="008F2BBF"/>
    <w:rsid w:val="008F4A26"/>
    <w:rsid w:val="00901381"/>
    <w:rsid w:val="00901A5E"/>
    <w:rsid w:val="009101A0"/>
    <w:rsid w:val="0091132F"/>
    <w:rsid w:val="009168A8"/>
    <w:rsid w:val="0092057B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61A19"/>
    <w:rsid w:val="00962091"/>
    <w:rsid w:val="0096245F"/>
    <w:rsid w:val="009644A7"/>
    <w:rsid w:val="00964FBF"/>
    <w:rsid w:val="0097049E"/>
    <w:rsid w:val="009721B5"/>
    <w:rsid w:val="00981378"/>
    <w:rsid w:val="009832B0"/>
    <w:rsid w:val="00993545"/>
    <w:rsid w:val="009A27AF"/>
    <w:rsid w:val="009A752A"/>
    <w:rsid w:val="009B113D"/>
    <w:rsid w:val="009B7316"/>
    <w:rsid w:val="009C4B14"/>
    <w:rsid w:val="009C4D11"/>
    <w:rsid w:val="009D3003"/>
    <w:rsid w:val="009D6485"/>
    <w:rsid w:val="009E1325"/>
    <w:rsid w:val="009E29BA"/>
    <w:rsid w:val="009E59FF"/>
    <w:rsid w:val="009F1C06"/>
    <w:rsid w:val="009F5897"/>
    <w:rsid w:val="00A00CE4"/>
    <w:rsid w:val="00A12A46"/>
    <w:rsid w:val="00A14E02"/>
    <w:rsid w:val="00A17206"/>
    <w:rsid w:val="00A21F8A"/>
    <w:rsid w:val="00A22F84"/>
    <w:rsid w:val="00A24466"/>
    <w:rsid w:val="00A318AC"/>
    <w:rsid w:val="00A378E1"/>
    <w:rsid w:val="00A42D6E"/>
    <w:rsid w:val="00A45825"/>
    <w:rsid w:val="00A5100F"/>
    <w:rsid w:val="00A533F2"/>
    <w:rsid w:val="00A7131D"/>
    <w:rsid w:val="00A7341B"/>
    <w:rsid w:val="00A77F7B"/>
    <w:rsid w:val="00A80865"/>
    <w:rsid w:val="00A8319B"/>
    <w:rsid w:val="00A8410B"/>
    <w:rsid w:val="00A84F9B"/>
    <w:rsid w:val="00A94157"/>
    <w:rsid w:val="00A95372"/>
    <w:rsid w:val="00AA1D22"/>
    <w:rsid w:val="00AB1E6B"/>
    <w:rsid w:val="00AC461C"/>
    <w:rsid w:val="00AC5377"/>
    <w:rsid w:val="00AC6A52"/>
    <w:rsid w:val="00AC75F7"/>
    <w:rsid w:val="00AD0873"/>
    <w:rsid w:val="00AD689E"/>
    <w:rsid w:val="00AD6AD4"/>
    <w:rsid w:val="00B00595"/>
    <w:rsid w:val="00B02889"/>
    <w:rsid w:val="00B11031"/>
    <w:rsid w:val="00B150AE"/>
    <w:rsid w:val="00B1554B"/>
    <w:rsid w:val="00B21F82"/>
    <w:rsid w:val="00B2286B"/>
    <w:rsid w:val="00B30ECB"/>
    <w:rsid w:val="00B31638"/>
    <w:rsid w:val="00B31C9B"/>
    <w:rsid w:val="00B34FDD"/>
    <w:rsid w:val="00B34FFC"/>
    <w:rsid w:val="00B409EB"/>
    <w:rsid w:val="00B46CB7"/>
    <w:rsid w:val="00B51A3D"/>
    <w:rsid w:val="00B535E2"/>
    <w:rsid w:val="00B544BA"/>
    <w:rsid w:val="00B54D3E"/>
    <w:rsid w:val="00B7294F"/>
    <w:rsid w:val="00B73D0F"/>
    <w:rsid w:val="00B759B4"/>
    <w:rsid w:val="00B77987"/>
    <w:rsid w:val="00B81E7C"/>
    <w:rsid w:val="00B928E9"/>
    <w:rsid w:val="00B9752A"/>
    <w:rsid w:val="00B976F4"/>
    <w:rsid w:val="00BB11C9"/>
    <w:rsid w:val="00BB316A"/>
    <w:rsid w:val="00BB5DE0"/>
    <w:rsid w:val="00BC221B"/>
    <w:rsid w:val="00BC478F"/>
    <w:rsid w:val="00BC6750"/>
    <w:rsid w:val="00BC7695"/>
    <w:rsid w:val="00BC7DDD"/>
    <w:rsid w:val="00BD5871"/>
    <w:rsid w:val="00BD794A"/>
    <w:rsid w:val="00BF667C"/>
    <w:rsid w:val="00BF671E"/>
    <w:rsid w:val="00C016FA"/>
    <w:rsid w:val="00C02635"/>
    <w:rsid w:val="00C110AD"/>
    <w:rsid w:val="00C13009"/>
    <w:rsid w:val="00C31450"/>
    <w:rsid w:val="00C36A40"/>
    <w:rsid w:val="00C4444D"/>
    <w:rsid w:val="00C56428"/>
    <w:rsid w:val="00C5756F"/>
    <w:rsid w:val="00C5768B"/>
    <w:rsid w:val="00C64852"/>
    <w:rsid w:val="00C7602C"/>
    <w:rsid w:val="00C831F7"/>
    <w:rsid w:val="00CA4CBD"/>
    <w:rsid w:val="00CA731C"/>
    <w:rsid w:val="00CB4AEF"/>
    <w:rsid w:val="00CC2F48"/>
    <w:rsid w:val="00CC4204"/>
    <w:rsid w:val="00CD0D32"/>
    <w:rsid w:val="00CD13BA"/>
    <w:rsid w:val="00CD1813"/>
    <w:rsid w:val="00CD56B0"/>
    <w:rsid w:val="00CD5D12"/>
    <w:rsid w:val="00CE044B"/>
    <w:rsid w:val="00CF4FFF"/>
    <w:rsid w:val="00CF7CEC"/>
    <w:rsid w:val="00D07DEF"/>
    <w:rsid w:val="00D07ED4"/>
    <w:rsid w:val="00D14318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90C"/>
    <w:rsid w:val="00D60E84"/>
    <w:rsid w:val="00D727E4"/>
    <w:rsid w:val="00DA09AB"/>
    <w:rsid w:val="00DB55BE"/>
    <w:rsid w:val="00DB6491"/>
    <w:rsid w:val="00DB7EED"/>
    <w:rsid w:val="00DC1296"/>
    <w:rsid w:val="00DC1FA8"/>
    <w:rsid w:val="00DC2C6F"/>
    <w:rsid w:val="00DC787E"/>
    <w:rsid w:val="00DE3121"/>
    <w:rsid w:val="00DE3CF2"/>
    <w:rsid w:val="00DF6DB4"/>
    <w:rsid w:val="00E065C3"/>
    <w:rsid w:val="00E069EB"/>
    <w:rsid w:val="00E06FE2"/>
    <w:rsid w:val="00E11AAB"/>
    <w:rsid w:val="00E20980"/>
    <w:rsid w:val="00E2242A"/>
    <w:rsid w:val="00E274BA"/>
    <w:rsid w:val="00E274D6"/>
    <w:rsid w:val="00E301F3"/>
    <w:rsid w:val="00E33561"/>
    <w:rsid w:val="00E40B5A"/>
    <w:rsid w:val="00E504BB"/>
    <w:rsid w:val="00E50B86"/>
    <w:rsid w:val="00E54CD5"/>
    <w:rsid w:val="00E5797D"/>
    <w:rsid w:val="00E62024"/>
    <w:rsid w:val="00E63DF2"/>
    <w:rsid w:val="00E65FF8"/>
    <w:rsid w:val="00E67E85"/>
    <w:rsid w:val="00E7267A"/>
    <w:rsid w:val="00E72964"/>
    <w:rsid w:val="00E92176"/>
    <w:rsid w:val="00E93BF6"/>
    <w:rsid w:val="00EA39E7"/>
    <w:rsid w:val="00EA457C"/>
    <w:rsid w:val="00EB4A74"/>
    <w:rsid w:val="00EB5891"/>
    <w:rsid w:val="00EB6739"/>
    <w:rsid w:val="00EC0009"/>
    <w:rsid w:val="00EC0CE2"/>
    <w:rsid w:val="00EC12FD"/>
    <w:rsid w:val="00EC2B18"/>
    <w:rsid w:val="00EC7C79"/>
    <w:rsid w:val="00ED1B31"/>
    <w:rsid w:val="00ED60A6"/>
    <w:rsid w:val="00EE2E98"/>
    <w:rsid w:val="00EF11FA"/>
    <w:rsid w:val="00EF143E"/>
    <w:rsid w:val="00EF2909"/>
    <w:rsid w:val="00EF443B"/>
    <w:rsid w:val="00EF49C8"/>
    <w:rsid w:val="00EF553C"/>
    <w:rsid w:val="00F105F0"/>
    <w:rsid w:val="00F1254F"/>
    <w:rsid w:val="00F12797"/>
    <w:rsid w:val="00F17371"/>
    <w:rsid w:val="00F2104E"/>
    <w:rsid w:val="00F25E6E"/>
    <w:rsid w:val="00F37260"/>
    <w:rsid w:val="00F37B2C"/>
    <w:rsid w:val="00F4529C"/>
    <w:rsid w:val="00F476B1"/>
    <w:rsid w:val="00F53F81"/>
    <w:rsid w:val="00F57081"/>
    <w:rsid w:val="00F57203"/>
    <w:rsid w:val="00F7704C"/>
    <w:rsid w:val="00F776BB"/>
    <w:rsid w:val="00F833E1"/>
    <w:rsid w:val="00F84600"/>
    <w:rsid w:val="00F8707B"/>
    <w:rsid w:val="00F914A2"/>
    <w:rsid w:val="00F96E27"/>
    <w:rsid w:val="00FA0BF2"/>
    <w:rsid w:val="00FA1A56"/>
    <w:rsid w:val="00FA329F"/>
    <w:rsid w:val="00FA4549"/>
    <w:rsid w:val="00FB0E15"/>
    <w:rsid w:val="00FB6A4E"/>
    <w:rsid w:val="00FC1E69"/>
    <w:rsid w:val="00FC3DD8"/>
    <w:rsid w:val="00FC3ED1"/>
    <w:rsid w:val="00FD59E4"/>
    <w:rsid w:val="00FD77F0"/>
    <w:rsid w:val="00FE3FD1"/>
    <w:rsid w:val="00FE54D6"/>
    <w:rsid w:val="00FE62DB"/>
    <w:rsid w:val="00FF178C"/>
    <w:rsid w:val="00FF2799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03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95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hyperlink" Target="http://www.bestpravo.ru/federalnoje/gn-pravila/d6a.htm" TargetMode="External"/><Relationship Id="rId18" Type="http://schemas.openxmlformats.org/officeDocument/2006/relationships/hyperlink" Target="http://www.bestpravo.ru/federalnoje/ea-akty/c3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ostanovlenija/q7o.htm" TargetMode="External"/><Relationship Id="rId12" Type="http://schemas.openxmlformats.org/officeDocument/2006/relationships/hyperlink" Target="http://www.bestpravo.ru/federalnoje/ea-postanovlenija/q7o.htm" TargetMode="External"/><Relationship Id="rId17" Type="http://schemas.openxmlformats.org/officeDocument/2006/relationships/hyperlink" Target="http://www.bestpravo.ru/federalnoje/ea-akty/c3n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estpravo.ru/federalnoje/iw-akty/i6r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ravila/n7b.htm" TargetMode="External"/><Relationship Id="rId11" Type="http://schemas.openxmlformats.org/officeDocument/2006/relationships/hyperlink" Target="http://www.bestpravo.ru/moskovskaya/oy-postanovlenija/a7g.htm" TargetMode="External"/><Relationship Id="rId5" Type="http://schemas.openxmlformats.org/officeDocument/2006/relationships/hyperlink" Target="http://www.bestpravo.ru/federalnoje/gn-pravila/d6a.htm" TargetMode="External"/><Relationship Id="rId15" Type="http://schemas.openxmlformats.org/officeDocument/2006/relationships/hyperlink" Target="http://www.bestpravo.ru/federalnoje/ea-postanovlenija/q7o.htm" TargetMode="External"/><Relationship Id="rId10" Type="http://schemas.openxmlformats.org/officeDocument/2006/relationships/hyperlink" Target="http://www.bestpravo.ru/federalnoje/ea-akty/c3n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ostanovlenija/w5a.htm" TargetMode="External"/><Relationship Id="rId14" Type="http://schemas.openxmlformats.org/officeDocument/2006/relationships/hyperlink" Target="http://www.bestpravo.ru/federalnoje/ea-pravila/n7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6057</Words>
  <Characters>34526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2015-05-22T09:29:00Z</cp:lastPrinted>
  <dcterms:created xsi:type="dcterms:W3CDTF">2015-05-19T06:20:00Z</dcterms:created>
  <dcterms:modified xsi:type="dcterms:W3CDTF">2015-05-22T09:29:00Z</dcterms:modified>
</cp:coreProperties>
</file>